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40211" w14:textId="738BA564" w:rsidR="00E16E94" w:rsidRPr="00F320FF" w:rsidRDefault="004E059C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Cs/>
          <w:sz w:val="32"/>
          <w:szCs w:val="32"/>
          <w:lang w:val="uk-UA"/>
        </w:rPr>
      </w:pPr>
      <w:r w:rsidRPr="00F320FF">
        <w:rPr>
          <w:bCs/>
          <w:sz w:val="32"/>
          <w:szCs w:val="32"/>
          <w:lang w:val="uk-UA"/>
        </w:rPr>
        <w:t>Доброго дня, шановні учасники колегії та запрошені гості! Маю честь привітати вас із прийдешнім днем народження Одещини</w:t>
      </w:r>
      <w:r w:rsidR="00E16E94" w:rsidRPr="00F320FF">
        <w:rPr>
          <w:sz w:val="32"/>
          <w:szCs w:val="32"/>
          <w:lang w:val="uk-UA"/>
        </w:rPr>
        <w:t xml:space="preserve">! Сьогодні ми зібралися, напередодні 89-ої річниці Одеської області, </w:t>
      </w:r>
      <w:r w:rsidR="0025461C" w:rsidRPr="00F320FF">
        <w:rPr>
          <w:sz w:val="32"/>
          <w:szCs w:val="32"/>
          <w:lang w:val="uk-UA"/>
        </w:rPr>
        <w:t xml:space="preserve">щоб </w:t>
      </w:r>
      <w:r w:rsidR="00E16E94" w:rsidRPr="00F320FF">
        <w:rPr>
          <w:sz w:val="32"/>
          <w:szCs w:val="32"/>
          <w:lang w:val="uk-UA"/>
        </w:rPr>
        <w:t>згадати ключові віхи історії, підбити підсумки, визначити пріоритети сьогодення та окреслити стратегічні плани на майбутнє.</w:t>
      </w:r>
    </w:p>
    <w:p w14:paraId="328FF4C8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Cs/>
          <w:sz w:val="32"/>
          <w:szCs w:val="32"/>
          <w:lang w:val="uk-UA"/>
        </w:rPr>
      </w:pPr>
      <w:bookmarkStart w:id="0" w:name="_Hlk64979316"/>
      <w:r w:rsidRPr="00F320FF">
        <w:rPr>
          <w:bCs/>
          <w:sz w:val="32"/>
          <w:szCs w:val="32"/>
          <w:lang w:val="uk-UA"/>
        </w:rPr>
        <w:t>Одеська область – край складної та славетної історії, викликів та звитяг, і кожну сторінку її історичного літоп</w:t>
      </w:r>
      <w:r w:rsidR="0025461C" w:rsidRPr="00F320FF">
        <w:rPr>
          <w:bCs/>
          <w:sz w:val="32"/>
          <w:szCs w:val="32"/>
          <w:lang w:val="uk-UA"/>
        </w:rPr>
        <w:t>ису формують, передусім, люди –</w:t>
      </w:r>
      <w:r w:rsidRPr="00F320FF">
        <w:rPr>
          <w:bCs/>
          <w:sz w:val="32"/>
          <w:szCs w:val="32"/>
          <w:lang w:val="uk-UA"/>
        </w:rPr>
        <w:t xml:space="preserve"> наші земляки. Впродовж десятиліть безліч талановитих і працьовитих синів і доньок Одещини уславлювали її в усіх сферах суспільного життя.</w:t>
      </w:r>
    </w:p>
    <w:bookmarkEnd w:id="0"/>
    <w:p w14:paraId="57AE75BF" w14:textId="2375C47D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Cs/>
          <w:sz w:val="32"/>
          <w:szCs w:val="32"/>
          <w:lang w:val="uk-UA"/>
        </w:rPr>
      </w:pPr>
      <w:r w:rsidRPr="00F320FF">
        <w:rPr>
          <w:bCs/>
          <w:sz w:val="32"/>
          <w:szCs w:val="32"/>
          <w:lang w:val="uk-UA"/>
        </w:rPr>
        <w:t>Феноменом і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 xml:space="preserve">однією з самих яскравих особливостей області є унікальний національний та конфесійний склад населення. </w:t>
      </w:r>
      <w:r w:rsidR="00800C9B" w:rsidRPr="00F320FF">
        <w:rPr>
          <w:bCs/>
          <w:sz w:val="32"/>
          <w:szCs w:val="32"/>
          <w:lang w:val="uk-UA"/>
        </w:rPr>
        <w:t>П</w:t>
      </w:r>
      <w:r w:rsidR="0025461C" w:rsidRPr="00F320FF">
        <w:rPr>
          <w:bCs/>
          <w:sz w:val="32"/>
          <w:szCs w:val="32"/>
          <w:lang w:val="uk-UA"/>
        </w:rPr>
        <w:t>редставники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r w:rsidR="0025461C" w:rsidRPr="00F320FF">
        <w:rPr>
          <w:bCs/>
          <w:sz w:val="32"/>
          <w:szCs w:val="32"/>
          <w:lang w:val="uk-UA"/>
        </w:rPr>
        <w:t>ста тридцяти трьох</w:t>
      </w:r>
      <w:r w:rsidRPr="00F320FF">
        <w:rPr>
          <w:bCs/>
          <w:sz w:val="32"/>
          <w:szCs w:val="32"/>
          <w:lang w:val="uk-UA"/>
        </w:rPr>
        <w:t xml:space="preserve"> різних народів та понад сорока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конфесійних напрямків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r w:rsidR="00800C9B" w:rsidRPr="00F320FF">
        <w:rPr>
          <w:bCs/>
          <w:sz w:val="32"/>
          <w:szCs w:val="32"/>
          <w:lang w:val="uk-UA"/>
        </w:rPr>
        <w:t>поєднали</w:t>
      </w:r>
      <w:r w:rsidRPr="00F320FF">
        <w:rPr>
          <w:bCs/>
          <w:sz w:val="32"/>
          <w:szCs w:val="32"/>
          <w:lang w:val="uk-UA"/>
        </w:rPr>
        <w:t xml:space="preserve"> тут</w:t>
      </w:r>
      <w:r w:rsidR="00800C9B" w:rsidRPr="00F320FF">
        <w:rPr>
          <w:bCs/>
          <w:sz w:val="32"/>
          <w:szCs w:val="32"/>
          <w:lang w:val="uk-UA"/>
        </w:rPr>
        <w:t xml:space="preserve"> свої долі</w:t>
      </w:r>
      <w:r w:rsidRPr="00F320FF">
        <w:rPr>
          <w:bCs/>
          <w:sz w:val="32"/>
          <w:szCs w:val="32"/>
          <w:lang w:val="uk-UA"/>
        </w:rPr>
        <w:t>, і це не тільки духовно збагатило нашу землю, а й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надало Одещині неповторний, тільки їй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притаманний колорит.</w:t>
      </w:r>
    </w:p>
    <w:p w14:paraId="5AE7F91A" w14:textId="1D4DBD4B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Cs/>
          <w:sz w:val="32"/>
          <w:szCs w:val="32"/>
          <w:lang w:val="uk-UA"/>
        </w:rPr>
      </w:pPr>
      <w:r w:rsidRPr="00F320FF">
        <w:rPr>
          <w:bCs/>
          <w:sz w:val="32"/>
          <w:szCs w:val="32"/>
          <w:lang w:val="uk-UA"/>
        </w:rPr>
        <w:t>Днем народження області визнано</w:t>
      </w:r>
      <w:r w:rsidR="004E39DD" w:rsidRPr="00F320FF">
        <w:rPr>
          <w:bCs/>
          <w:sz w:val="32"/>
          <w:szCs w:val="32"/>
          <w:lang w:val="uk-UA"/>
        </w:rPr>
        <w:t xml:space="preserve"> </w:t>
      </w:r>
      <w:hyperlink r:id="rId9" w:tooltip="27 лютого" w:history="1">
        <w:r w:rsidRPr="00F320FF">
          <w:rPr>
            <w:bCs/>
            <w:sz w:val="32"/>
            <w:szCs w:val="32"/>
            <w:lang w:val="uk-UA"/>
          </w:rPr>
          <w:t>27 лютого</w:t>
        </w:r>
      </w:hyperlink>
      <w:hyperlink r:id="rId10" w:tooltip="1932" w:history="1">
        <w:r w:rsidRPr="00F320FF">
          <w:rPr>
            <w:bCs/>
            <w:sz w:val="32"/>
            <w:szCs w:val="32"/>
            <w:lang w:val="uk-UA"/>
          </w:rPr>
          <w:t>1932</w:t>
        </w:r>
      </w:hyperlink>
      <w:r w:rsidRPr="00F320FF">
        <w:rPr>
          <w:bCs/>
          <w:sz w:val="32"/>
          <w:szCs w:val="32"/>
          <w:lang w:val="uk-UA"/>
        </w:rPr>
        <w:t xml:space="preserve"> року, коли </w:t>
      </w:r>
      <w:hyperlink r:id="rId11" w:tooltip="ЦВК СРСР" w:history="1">
        <w:r w:rsidRPr="00F320FF">
          <w:rPr>
            <w:bCs/>
            <w:sz w:val="32"/>
            <w:szCs w:val="32"/>
            <w:lang w:val="uk-UA"/>
          </w:rPr>
          <w:t>ЦВК СРСР</w:t>
        </w:r>
      </w:hyperlink>
      <w:r w:rsidRPr="00F320FF">
        <w:rPr>
          <w:bCs/>
          <w:sz w:val="32"/>
          <w:szCs w:val="32"/>
          <w:lang w:val="uk-UA"/>
        </w:rPr>
        <w:t xml:space="preserve"> затвердив постанову про створення на території </w:t>
      </w:r>
      <w:hyperlink r:id="rId12" w:tooltip="Українська СРР" w:history="1">
        <w:r w:rsidRPr="00F320FF">
          <w:rPr>
            <w:bCs/>
            <w:sz w:val="32"/>
            <w:szCs w:val="32"/>
            <w:lang w:val="uk-UA"/>
          </w:rPr>
          <w:t>Української РСР</w:t>
        </w:r>
      </w:hyperlink>
      <w:r w:rsidRPr="00F320FF">
        <w:rPr>
          <w:bCs/>
          <w:sz w:val="32"/>
          <w:szCs w:val="32"/>
          <w:lang w:val="uk-UA"/>
        </w:rPr>
        <w:t xml:space="preserve"> п’яти областей. У 1954 році до її складу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 xml:space="preserve">увійшла територія колишньої </w:t>
      </w:r>
      <w:hyperlink r:id="rId13" w:tooltip="Ізмаїльська область" w:history="1">
        <w:r w:rsidRPr="00F320FF">
          <w:rPr>
            <w:bCs/>
            <w:sz w:val="32"/>
            <w:szCs w:val="32"/>
            <w:lang w:val="uk-UA"/>
          </w:rPr>
          <w:t>Ізмаїльської області</w:t>
        </w:r>
      </w:hyperlink>
      <w:r w:rsidRPr="00F320FF">
        <w:rPr>
          <w:bCs/>
          <w:sz w:val="32"/>
          <w:szCs w:val="32"/>
          <w:lang w:val="uk-UA"/>
        </w:rPr>
        <w:t>.</w:t>
      </w:r>
    </w:p>
    <w:p w14:paraId="104C36AF" w14:textId="2B04F01C" w:rsidR="00376243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Cs/>
          <w:sz w:val="32"/>
          <w:szCs w:val="32"/>
          <w:lang w:val="uk-UA"/>
        </w:rPr>
      </w:pPr>
      <w:r w:rsidRPr="00F320FF">
        <w:rPr>
          <w:bCs/>
          <w:sz w:val="32"/>
          <w:szCs w:val="32"/>
          <w:lang w:val="uk-UA"/>
        </w:rPr>
        <w:t xml:space="preserve">На цей час </w:t>
      </w:r>
      <w:proofErr w:type="spellStart"/>
      <w:r w:rsidRPr="00F320FF">
        <w:rPr>
          <w:bCs/>
          <w:sz w:val="32"/>
          <w:szCs w:val="32"/>
          <w:lang w:val="uk-UA"/>
        </w:rPr>
        <w:t>Одещина</w:t>
      </w:r>
      <w:r w:rsidR="00577EBF" w:rsidRPr="00F320FF">
        <w:rPr>
          <w:bCs/>
          <w:sz w:val="32"/>
          <w:szCs w:val="32"/>
          <w:lang w:val="uk-UA"/>
        </w:rPr>
        <w:t>–</w:t>
      </w:r>
      <w:proofErr w:type="spellEnd"/>
      <w:r w:rsidRPr="00F320FF">
        <w:rPr>
          <w:bCs/>
          <w:sz w:val="32"/>
          <w:szCs w:val="32"/>
          <w:lang w:val="uk-UA"/>
        </w:rPr>
        <w:t xml:space="preserve"> найбільший за територією регіон України</w:t>
      </w:r>
      <w:r w:rsidR="00376243" w:rsidRPr="00F320FF">
        <w:rPr>
          <w:bCs/>
          <w:sz w:val="32"/>
          <w:szCs w:val="32"/>
          <w:lang w:val="uk-UA"/>
        </w:rPr>
        <w:t>, а її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адміністративно-територіальна мапа це</w:t>
      </w:r>
      <w:r w:rsidR="00577EBF" w:rsidRPr="00F320FF">
        <w:rPr>
          <w:bCs/>
          <w:sz w:val="32"/>
          <w:szCs w:val="32"/>
          <w:lang w:val="uk-UA"/>
        </w:rPr>
        <w:t>–</w:t>
      </w:r>
      <w:r w:rsidRPr="00F320FF">
        <w:rPr>
          <w:bCs/>
          <w:sz w:val="32"/>
          <w:szCs w:val="32"/>
          <w:lang w:val="uk-UA"/>
        </w:rPr>
        <w:t>7новоутворенихрайонів та 91 територіальна громада,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що є найбільшим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показником в Україні. Вони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proofErr w:type="spellStart"/>
      <w:proofErr w:type="gramStart"/>
      <w:r w:rsidRPr="00F320FF">
        <w:rPr>
          <w:bCs/>
          <w:sz w:val="32"/>
          <w:szCs w:val="32"/>
          <w:lang w:val="uk-UA"/>
        </w:rPr>
        <w:t>р</w:t>
      </w:r>
      <w:proofErr w:type="gramEnd"/>
      <w:r w:rsidRPr="00F320FF">
        <w:rPr>
          <w:bCs/>
          <w:sz w:val="32"/>
          <w:szCs w:val="32"/>
          <w:lang w:val="uk-UA"/>
        </w:rPr>
        <w:t>ізняться</w:t>
      </w:r>
      <w:proofErr w:type="spellEnd"/>
      <w:r w:rsidRPr="00F320FF">
        <w:rPr>
          <w:bCs/>
          <w:sz w:val="32"/>
          <w:szCs w:val="32"/>
          <w:lang w:val="uk-UA"/>
        </w:rPr>
        <w:t xml:space="preserve"> за </w:t>
      </w:r>
      <w:proofErr w:type="spellStart"/>
      <w:r w:rsidRPr="00F320FF">
        <w:rPr>
          <w:bCs/>
          <w:sz w:val="32"/>
          <w:szCs w:val="32"/>
          <w:lang w:val="uk-UA"/>
        </w:rPr>
        <w:t>площею</w:t>
      </w:r>
      <w:proofErr w:type="spellEnd"/>
      <w:r w:rsidRPr="00F320FF">
        <w:rPr>
          <w:bCs/>
          <w:sz w:val="32"/>
          <w:szCs w:val="32"/>
          <w:lang w:val="uk-UA"/>
        </w:rPr>
        <w:t xml:space="preserve"> та </w:t>
      </w:r>
      <w:proofErr w:type="spellStart"/>
      <w:r w:rsidRPr="00F320FF">
        <w:rPr>
          <w:bCs/>
          <w:sz w:val="32"/>
          <w:szCs w:val="32"/>
          <w:lang w:val="uk-UA"/>
        </w:rPr>
        <w:t>населенням</w:t>
      </w:r>
      <w:proofErr w:type="spellEnd"/>
      <w:r w:rsidRPr="00F320FF">
        <w:rPr>
          <w:bCs/>
          <w:sz w:val="32"/>
          <w:szCs w:val="32"/>
          <w:lang w:val="uk-UA"/>
        </w:rPr>
        <w:t>,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proofErr w:type="spellStart"/>
      <w:r w:rsidRPr="00F320FF">
        <w:rPr>
          <w:bCs/>
          <w:sz w:val="32"/>
          <w:szCs w:val="32"/>
          <w:lang w:val="uk-UA"/>
        </w:rPr>
        <w:t>потенціалом</w:t>
      </w:r>
      <w:proofErr w:type="spellEnd"/>
      <w:r w:rsidRPr="00F320FF">
        <w:rPr>
          <w:bCs/>
          <w:sz w:val="32"/>
          <w:szCs w:val="32"/>
          <w:lang w:val="uk-UA"/>
        </w:rPr>
        <w:t xml:space="preserve"> та </w:t>
      </w:r>
      <w:proofErr w:type="spellStart"/>
      <w:r w:rsidRPr="00F320FF">
        <w:rPr>
          <w:bCs/>
          <w:sz w:val="32"/>
          <w:szCs w:val="32"/>
          <w:lang w:val="uk-UA"/>
        </w:rPr>
        <w:t>потужністю</w:t>
      </w:r>
      <w:proofErr w:type="spellEnd"/>
      <w:r w:rsidRPr="00F320FF">
        <w:rPr>
          <w:bCs/>
          <w:sz w:val="32"/>
          <w:szCs w:val="32"/>
          <w:lang w:val="uk-UA"/>
        </w:rPr>
        <w:t xml:space="preserve">, </w:t>
      </w:r>
      <w:proofErr w:type="spellStart"/>
      <w:r w:rsidRPr="00F320FF">
        <w:rPr>
          <w:bCs/>
          <w:sz w:val="32"/>
          <w:szCs w:val="32"/>
          <w:lang w:val="uk-UA"/>
        </w:rPr>
        <w:t>економічним</w:t>
      </w:r>
      <w:proofErr w:type="spellEnd"/>
      <w:r w:rsidR="00C87786" w:rsidRPr="00F320FF">
        <w:rPr>
          <w:bCs/>
          <w:sz w:val="32"/>
          <w:szCs w:val="32"/>
          <w:lang w:val="uk-UA"/>
        </w:rPr>
        <w:t xml:space="preserve"> </w:t>
      </w:r>
      <w:proofErr w:type="spellStart"/>
      <w:r w:rsidRPr="00F320FF">
        <w:rPr>
          <w:bCs/>
          <w:sz w:val="32"/>
          <w:szCs w:val="32"/>
          <w:lang w:val="uk-UA"/>
        </w:rPr>
        <w:t>розвитком</w:t>
      </w:r>
      <w:proofErr w:type="spellEnd"/>
      <w:r w:rsidRPr="00F320FF">
        <w:rPr>
          <w:bCs/>
          <w:sz w:val="32"/>
          <w:szCs w:val="32"/>
          <w:lang w:val="uk-UA"/>
        </w:rPr>
        <w:t xml:space="preserve"> та </w:t>
      </w:r>
      <w:proofErr w:type="spellStart"/>
      <w:r w:rsidRPr="00F320FF">
        <w:rPr>
          <w:bCs/>
          <w:sz w:val="32"/>
          <w:szCs w:val="32"/>
          <w:lang w:val="uk-UA"/>
        </w:rPr>
        <w:t>спроможністю</w:t>
      </w:r>
      <w:proofErr w:type="spellEnd"/>
      <w:r w:rsidRPr="00F320FF">
        <w:rPr>
          <w:bCs/>
          <w:sz w:val="32"/>
          <w:szCs w:val="32"/>
          <w:lang w:val="uk-UA"/>
        </w:rPr>
        <w:t xml:space="preserve">. Але </w:t>
      </w:r>
      <w:proofErr w:type="spellStart"/>
      <w:r w:rsidRPr="00F320FF">
        <w:rPr>
          <w:bCs/>
          <w:sz w:val="32"/>
          <w:szCs w:val="32"/>
          <w:lang w:val="uk-UA"/>
        </w:rPr>
        <w:t>всі</w:t>
      </w:r>
      <w:proofErr w:type="spellEnd"/>
      <w:r w:rsidRPr="00F320FF">
        <w:rPr>
          <w:bCs/>
          <w:sz w:val="32"/>
          <w:szCs w:val="32"/>
          <w:lang w:val="uk-UA"/>
        </w:rPr>
        <w:t xml:space="preserve"> вони </w:t>
      </w:r>
      <w:proofErr w:type="spellStart"/>
      <w:proofErr w:type="gramStart"/>
      <w:r w:rsidRPr="00F320FF">
        <w:rPr>
          <w:bCs/>
          <w:sz w:val="32"/>
          <w:szCs w:val="32"/>
          <w:lang w:val="uk-UA"/>
        </w:rPr>
        <w:t>наш</w:t>
      </w:r>
      <w:proofErr w:type="gramEnd"/>
      <w:r w:rsidRPr="00F320FF">
        <w:rPr>
          <w:bCs/>
          <w:sz w:val="32"/>
          <w:szCs w:val="32"/>
          <w:lang w:val="uk-UA"/>
        </w:rPr>
        <w:t>і</w:t>
      </w:r>
      <w:proofErr w:type="spellEnd"/>
      <w:r w:rsidRPr="00F320FF">
        <w:rPr>
          <w:bCs/>
          <w:sz w:val="32"/>
          <w:szCs w:val="32"/>
          <w:lang w:val="uk-UA"/>
        </w:rPr>
        <w:t>.</w:t>
      </w:r>
    </w:p>
    <w:p w14:paraId="34624306" w14:textId="633D80D7" w:rsidR="00D377F0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Cs/>
          <w:sz w:val="32"/>
          <w:szCs w:val="32"/>
          <w:lang w:val="uk-UA"/>
        </w:rPr>
      </w:pPr>
      <w:r w:rsidRPr="00F320FF">
        <w:rPr>
          <w:sz w:val="32"/>
          <w:szCs w:val="32"/>
        </w:rPr>
        <w:lastRenderedPageBreak/>
        <w:t xml:space="preserve">І </w:t>
      </w:r>
      <w:r w:rsidRPr="00F320FF">
        <w:rPr>
          <w:bCs/>
          <w:sz w:val="32"/>
          <w:szCs w:val="32"/>
          <w:lang w:val="uk-UA"/>
        </w:rPr>
        <w:t>основний</w:t>
      </w:r>
      <w:r w:rsidR="00A0167E" w:rsidRPr="00F320FF">
        <w:rPr>
          <w:bCs/>
          <w:sz w:val="32"/>
          <w:szCs w:val="32"/>
          <w:lang w:val="uk-UA"/>
        </w:rPr>
        <w:t xml:space="preserve"> </w:t>
      </w:r>
      <w:proofErr w:type="spellStart"/>
      <w:r w:rsidRPr="00F320FF">
        <w:rPr>
          <w:bCs/>
          <w:sz w:val="32"/>
          <w:szCs w:val="32"/>
          <w:lang w:val="uk-UA"/>
        </w:rPr>
        <w:t>напрямок</w:t>
      </w:r>
      <w:proofErr w:type="spellEnd"/>
      <w:r w:rsidR="00A0167E" w:rsidRPr="00F320FF">
        <w:rPr>
          <w:bCs/>
          <w:sz w:val="32"/>
          <w:szCs w:val="32"/>
          <w:lang w:val="uk-UA"/>
        </w:rPr>
        <w:t xml:space="preserve"> </w:t>
      </w:r>
      <w:proofErr w:type="spellStart"/>
      <w:r w:rsidRPr="00F320FF">
        <w:rPr>
          <w:bCs/>
          <w:sz w:val="32"/>
          <w:szCs w:val="32"/>
          <w:lang w:val="uk-UA"/>
        </w:rPr>
        <w:t>це</w:t>
      </w:r>
      <w:proofErr w:type="spellEnd"/>
      <w:r w:rsidR="001B566C" w:rsidRPr="00F320FF">
        <w:rPr>
          <w:bCs/>
          <w:sz w:val="32"/>
          <w:szCs w:val="32"/>
          <w:lang w:val="uk-UA"/>
        </w:rPr>
        <w:t xml:space="preserve">: </w:t>
      </w:r>
      <w:r w:rsidRPr="00F320FF">
        <w:rPr>
          <w:bCs/>
          <w:sz w:val="32"/>
          <w:szCs w:val="32"/>
          <w:lang w:val="uk-UA"/>
        </w:rPr>
        <w:t>Громада–</w:t>
      </w:r>
      <w:proofErr w:type="spellStart"/>
      <w:r w:rsidRPr="00F320FF">
        <w:rPr>
          <w:bCs/>
          <w:sz w:val="32"/>
          <w:szCs w:val="32"/>
          <w:lang w:val="uk-UA"/>
        </w:rPr>
        <w:t>регіон</w:t>
      </w:r>
      <w:proofErr w:type="spellEnd"/>
      <w:r w:rsidRPr="00F320FF">
        <w:rPr>
          <w:bCs/>
          <w:sz w:val="32"/>
          <w:szCs w:val="32"/>
          <w:lang w:val="uk-UA"/>
        </w:rPr>
        <w:t>:</w:t>
      </w:r>
      <w:r w:rsidR="00D377F0" w:rsidRPr="00F320FF">
        <w:rPr>
          <w:bCs/>
          <w:sz w:val="32"/>
          <w:szCs w:val="32"/>
          <w:lang w:val="uk-UA"/>
        </w:rPr>
        <w:t xml:space="preserve"> </w:t>
      </w:r>
      <w:proofErr w:type="spellStart"/>
      <w:r w:rsidRPr="00F320FF">
        <w:rPr>
          <w:bCs/>
          <w:sz w:val="32"/>
          <w:szCs w:val="32"/>
          <w:lang w:val="uk-UA"/>
        </w:rPr>
        <w:t>Взаємодія</w:t>
      </w:r>
      <w:proofErr w:type="spellEnd"/>
      <w:r w:rsidRPr="00F320FF">
        <w:rPr>
          <w:bCs/>
          <w:sz w:val="32"/>
          <w:szCs w:val="32"/>
          <w:lang w:val="uk-UA"/>
        </w:rPr>
        <w:t>,</w:t>
      </w:r>
      <w:r w:rsidR="00D377F0" w:rsidRPr="00F320FF">
        <w:rPr>
          <w:bCs/>
          <w:sz w:val="32"/>
          <w:szCs w:val="32"/>
          <w:lang w:val="uk-UA"/>
        </w:rPr>
        <w:t xml:space="preserve"> </w:t>
      </w:r>
      <w:proofErr w:type="spellStart"/>
      <w:proofErr w:type="gramStart"/>
      <w:r w:rsidRPr="00F320FF">
        <w:rPr>
          <w:bCs/>
          <w:sz w:val="32"/>
          <w:szCs w:val="32"/>
          <w:lang w:val="uk-UA"/>
        </w:rPr>
        <w:t>п</w:t>
      </w:r>
      <w:proofErr w:type="gramEnd"/>
      <w:r w:rsidRPr="00F320FF">
        <w:rPr>
          <w:bCs/>
          <w:sz w:val="32"/>
          <w:szCs w:val="32"/>
          <w:lang w:val="uk-UA"/>
        </w:rPr>
        <w:t>ідтримка</w:t>
      </w:r>
      <w:proofErr w:type="spellEnd"/>
      <w:r w:rsidRPr="00F320FF">
        <w:rPr>
          <w:bCs/>
          <w:sz w:val="32"/>
          <w:szCs w:val="32"/>
          <w:lang w:val="uk-UA"/>
        </w:rPr>
        <w:t>,</w:t>
      </w:r>
      <w:r w:rsidR="00D377F0" w:rsidRPr="00F320FF">
        <w:rPr>
          <w:bCs/>
          <w:sz w:val="32"/>
          <w:szCs w:val="32"/>
          <w:lang w:val="uk-UA"/>
        </w:rPr>
        <w:t xml:space="preserve"> </w:t>
      </w:r>
      <w:proofErr w:type="spellStart"/>
      <w:r w:rsidRPr="00F320FF">
        <w:rPr>
          <w:bCs/>
          <w:sz w:val="32"/>
          <w:szCs w:val="32"/>
          <w:lang w:val="uk-UA"/>
        </w:rPr>
        <w:t>єдиний</w:t>
      </w:r>
      <w:proofErr w:type="spellEnd"/>
      <w:r w:rsidRPr="00F320FF">
        <w:rPr>
          <w:bCs/>
          <w:sz w:val="32"/>
          <w:szCs w:val="32"/>
          <w:lang w:val="uk-UA"/>
        </w:rPr>
        <w:t xml:space="preserve"> вектор </w:t>
      </w:r>
      <w:proofErr w:type="spellStart"/>
      <w:r w:rsidRPr="00F320FF">
        <w:rPr>
          <w:bCs/>
          <w:sz w:val="32"/>
          <w:szCs w:val="32"/>
          <w:lang w:val="uk-UA"/>
        </w:rPr>
        <w:t>розвитку</w:t>
      </w:r>
      <w:proofErr w:type="spellEnd"/>
      <w:r w:rsidRPr="00F320FF">
        <w:rPr>
          <w:bCs/>
          <w:sz w:val="32"/>
          <w:szCs w:val="32"/>
          <w:lang w:val="uk-UA"/>
        </w:rPr>
        <w:t>.</w:t>
      </w:r>
      <w:r w:rsidR="00D377F0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Отже з метою поширення</w:t>
      </w:r>
      <w:r w:rsidR="00A0167E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найкращих практик сучасного</w:t>
      </w:r>
      <w:r w:rsidR="00A0167E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інноваційного</w:t>
      </w:r>
      <w:r w:rsidR="00A0167E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управління громадам</w:t>
      </w:r>
      <w:r w:rsidR="00800C9B" w:rsidRPr="00F320FF">
        <w:rPr>
          <w:bCs/>
          <w:sz w:val="32"/>
          <w:szCs w:val="32"/>
          <w:lang w:val="uk-UA"/>
        </w:rPr>
        <w:t>и</w:t>
      </w:r>
      <w:r w:rsidRPr="00F320FF">
        <w:rPr>
          <w:bCs/>
          <w:sz w:val="32"/>
          <w:szCs w:val="32"/>
          <w:lang w:val="uk-UA"/>
        </w:rPr>
        <w:t>, захисту</w:t>
      </w:r>
      <w:r w:rsidR="00D377F0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їх прав та інтересів, сьогодні</w:t>
      </w:r>
      <w:bookmarkStart w:id="1" w:name="_Hlk65076486"/>
      <w:r w:rsidR="00C87786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ми має</w:t>
      </w:r>
      <w:r w:rsidR="008B5AAE" w:rsidRPr="00F320FF">
        <w:rPr>
          <w:bCs/>
          <w:sz w:val="32"/>
          <w:szCs w:val="32"/>
          <w:lang w:val="uk-UA"/>
        </w:rPr>
        <w:t>мо</w:t>
      </w:r>
      <w:r w:rsidR="00A0167E" w:rsidRPr="00F320FF">
        <w:rPr>
          <w:bCs/>
          <w:sz w:val="32"/>
          <w:szCs w:val="32"/>
          <w:lang w:val="uk-UA"/>
        </w:rPr>
        <w:t xml:space="preserve"> </w:t>
      </w:r>
      <w:r w:rsidR="008B5AAE" w:rsidRPr="00F320FF">
        <w:rPr>
          <w:bCs/>
          <w:sz w:val="32"/>
          <w:szCs w:val="32"/>
          <w:lang w:val="uk-UA"/>
        </w:rPr>
        <w:t>намір</w:t>
      </w:r>
      <w:r w:rsidR="00A0167E" w:rsidRPr="00F320FF">
        <w:rPr>
          <w:bCs/>
          <w:sz w:val="32"/>
          <w:szCs w:val="32"/>
          <w:lang w:val="uk-UA"/>
        </w:rPr>
        <w:t xml:space="preserve"> </w:t>
      </w:r>
      <w:r w:rsidR="008B5AAE" w:rsidRPr="00F320FF">
        <w:rPr>
          <w:bCs/>
          <w:sz w:val="32"/>
          <w:szCs w:val="32"/>
          <w:lang w:val="uk-UA"/>
        </w:rPr>
        <w:t>підписати</w:t>
      </w:r>
      <w:r w:rsidR="00A0167E" w:rsidRPr="00F320FF">
        <w:rPr>
          <w:bCs/>
          <w:sz w:val="32"/>
          <w:szCs w:val="32"/>
          <w:lang w:val="uk-UA"/>
        </w:rPr>
        <w:t xml:space="preserve"> </w:t>
      </w:r>
      <w:r w:rsidR="00577EBF" w:rsidRPr="00F320FF">
        <w:rPr>
          <w:bCs/>
          <w:sz w:val="32"/>
          <w:szCs w:val="32"/>
          <w:lang w:val="uk-UA"/>
        </w:rPr>
        <w:t>трьохсторонній Меморандум</w:t>
      </w:r>
      <w:r w:rsidRPr="00F320FF">
        <w:rPr>
          <w:bCs/>
          <w:sz w:val="32"/>
          <w:szCs w:val="32"/>
          <w:lang w:val="uk-UA"/>
        </w:rPr>
        <w:t xml:space="preserve"> про співпрацю</w:t>
      </w:r>
      <w:r w:rsidR="00A0167E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міжобласною державною адміністрацією, обласною радою та</w:t>
      </w:r>
      <w:r w:rsidR="00A0167E" w:rsidRPr="00F320FF">
        <w:rPr>
          <w:bCs/>
          <w:sz w:val="32"/>
          <w:szCs w:val="32"/>
          <w:lang w:val="uk-UA"/>
        </w:rPr>
        <w:t xml:space="preserve"> </w:t>
      </w:r>
      <w:r w:rsidR="009F3865" w:rsidRPr="00F320FF">
        <w:rPr>
          <w:bCs/>
          <w:sz w:val="32"/>
          <w:szCs w:val="32"/>
          <w:lang w:val="uk-UA"/>
        </w:rPr>
        <w:t>Всеукраїнською асоціацією органів місцевого самоврядування «Асоціація об’єднаних територіальних громад»</w:t>
      </w:r>
      <w:r w:rsidRPr="00F320FF">
        <w:rPr>
          <w:bCs/>
          <w:sz w:val="32"/>
          <w:szCs w:val="32"/>
          <w:lang w:val="uk-UA"/>
        </w:rPr>
        <w:t>.</w:t>
      </w:r>
      <w:r w:rsidR="00C96FCA" w:rsidRPr="00F320FF">
        <w:rPr>
          <w:bCs/>
          <w:sz w:val="32"/>
          <w:szCs w:val="32"/>
          <w:lang w:val="uk-UA"/>
        </w:rPr>
        <w:t xml:space="preserve"> </w:t>
      </w:r>
      <w:r w:rsidR="00D377F0" w:rsidRPr="00F320FF">
        <w:rPr>
          <w:bCs/>
          <w:sz w:val="32"/>
          <w:szCs w:val="32"/>
          <w:lang w:val="uk-UA"/>
        </w:rPr>
        <w:t>До речі, хочу повідомити вам, що</w:t>
      </w:r>
      <w:r w:rsidR="00F869A0" w:rsidRPr="00F320FF">
        <w:rPr>
          <w:bCs/>
          <w:sz w:val="32"/>
          <w:szCs w:val="32"/>
          <w:lang w:val="uk-UA"/>
        </w:rPr>
        <w:t xml:space="preserve"> вчора,</w:t>
      </w:r>
      <w:r w:rsidR="00D377F0" w:rsidRPr="00F320FF">
        <w:rPr>
          <w:bCs/>
          <w:sz w:val="32"/>
          <w:szCs w:val="32"/>
          <w:lang w:val="uk-UA"/>
        </w:rPr>
        <w:t xml:space="preserve"> під час засідання Ради розвитку громад і територій, Президент України підписав Указ «Про Конгрес місцевих та регіональних влад при Президентові України», від</w:t>
      </w:r>
      <w:r w:rsidR="00F869A0" w:rsidRPr="00F320FF">
        <w:rPr>
          <w:bCs/>
          <w:sz w:val="32"/>
          <w:szCs w:val="32"/>
          <w:lang w:val="uk-UA"/>
        </w:rPr>
        <w:t>п</w:t>
      </w:r>
      <w:r w:rsidR="00D377F0" w:rsidRPr="00F320FF">
        <w:rPr>
          <w:bCs/>
          <w:sz w:val="32"/>
          <w:szCs w:val="32"/>
          <w:lang w:val="uk-UA"/>
        </w:rPr>
        <w:t xml:space="preserve">овідно до якого першим завданням </w:t>
      </w:r>
      <w:proofErr w:type="spellStart"/>
      <w:r w:rsidR="00D377F0" w:rsidRPr="00F320FF">
        <w:rPr>
          <w:bCs/>
          <w:sz w:val="32"/>
          <w:szCs w:val="32"/>
          <w:lang w:val="uk-UA"/>
        </w:rPr>
        <w:t>новоутворенного</w:t>
      </w:r>
      <w:proofErr w:type="spellEnd"/>
      <w:r w:rsidR="00D377F0" w:rsidRPr="00F320FF">
        <w:rPr>
          <w:bCs/>
          <w:sz w:val="32"/>
          <w:szCs w:val="32"/>
          <w:lang w:val="uk-UA"/>
        </w:rPr>
        <w:t xml:space="preserve"> Конгресу стане підготовка  й написання Муніципального Кодексу України</w:t>
      </w:r>
      <w:r w:rsidR="00F869A0" w:rsidRPr="00F320FF">
        <w:rPr>
          <w:bCs/>
          <w:sz w:val="32"/>
          <w:szCs w:val="32"/>
          <w:lang w:val="uk-UA"/>
        </w:rPr>
        <w:t>.</w:t>
      </w:r>
    </w:p>
    <w:bookmarkEnd w:id="1"/>
    <w:p w14:paraId="1E384F84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Cs/>
          <w:sz w:val="32"/>
          <w:szCs w:val="32"/>
          <w:lang w:val="uk-UA"/>
        </w:rPr>
      </w:pPr>
      <w:r w:rsidRPr="00F320FF">
        <w:rPr>
          <w:bCs/>
          <w:sz w:val="32"/>
          <w:szCs w:val="32"/>
          <w:lang w:val="uk-UA"/>
        </w:rPr>
        <w:t>Наша область має значний конкурентоспроможний потенціал, зокрема: вигідне географічне розташування, багаті природні та рекреаційні ресурси; унікальні історико-культурні цінності, традиції промислового та сільськогосподарського виробництва, інтелектуальний капітал. Завдяки цьому Одещина завжди посідала лідерські позиції на міжнародній арені. Сьогодні область має тісні зв’язки з багатьма країнами світу, на її території діє 25 дипломатичних установ, чотири постійних представництва міжнародних організацій, і</w:t>
      </w:r>
      <w:r w:rsidR="00C87786" w:rsidRPr="00F320FF">
        <w:rPr>
          <w:bCs/>
          <w:sz w:val="32"/>
          <w:szCs w:val="32"/>
          <w:lang w:val="uk-UA"/>
        </w:rPr>
        <w:t xml:space="preserve"> </w:t>
      </w:r>
      <w:r w:rsidRPr="00F320FF">
        <w:rPr>
          <w:bCs/>
          <w:sz w:val="32"/>
          <w:szCs w:val="32"/>
          <w:lang w:val="uk-UA"/>
        </w:rPr>
        <w:t>це більше навіть, ніж в деяких країнах.</w:t>
      </w:r>
    </w:p>
    <w:p w14:paraId="714F491A" w14:textId="77777777" w:rsidR="00E16E94" w:rsidRPr="00F320FF" w:rsidRDefault="00376243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Cs/>
          <w:sz w:val="32"/>
          <w:szCs w:val="32"/>
          <w:lang w:val="uk-UA"/>
        </w:rPr>
      </w:pPr>
      <w:r w:rsidRPr="00F320FF">
        <w:rPr>
          <w:bCs/>
          <w:sz w:val="32"/>
          <w:szCs w:val="32"/>
          <w:lang w:val="uk-UA"/>
        </w:rPr>
        <w:t xml:space="preserve">Одеська область </w:t>
      </w:r>
      <w:r w:rsidR="00E16E94" w:rsidRPr="00F320FF">
        <w:rPr>
          <w:bCs/>
          <w:sz w:val="32"/>
          <w:szCs w:val="32"/>
          <w:lang w:val="uk-UA"/>
        </w:rPr>
        <w:t>єдина в Україні є дійсним членом 6 європейських регіональних організацій.</w:t>
      </w:r>
    </w:p>
    <w:p w14:paraId="09B45599" w14:textId="544B5BBE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Cs/>
          <w:sz w:val="32"/>
          <w:szCs w:val="32"/>
          <w:lang w:val="uk-UA"/>
        </w:rPr>
      </w:pPr>
      <w:r w:rsidRPr="00F320FF">
        <w:rPr>
          <w:bCs/>
          <w:sz w:val="32"/>
          <w:szCs w:val="32"/>
          <w:lang w:val="uk-UA"/>
        </w:rPr>
        <w:t>Міжрегіональні Угоди про співробітництво в торгово-економічній, науково-технічній і гуманітарно-культурній сферах підписані між Одеською областю</w:t>
      </w:r>
      <w:r w:rsidRPr="00F320FF">
        <w:rPr>
          <w:sz w:val="32"/>
          <w:szCs w:val="32"/>
        </w:rPr>
        <w:t xml:space="preserve"> та регіонами: Республік Польща, Румунія, Молдова, </w:t>
      </w:r>
      <w:r w:rsidRPr="00F320FF">
        <w:rPr>
          <w:sz w:val="32"/>
          <w:szCs w:val="32"/>
        </w:rPr>
        <w:lastRenderedPageBreak/>
        <w:t>Болгарія, Грузія,</w:t>
      </w:r>
      <w:r w:rsidR="00C96FCA" w:rsidRPr="00F320FF">
        <w:rPr>
          <w:sz w:val="32"/>
          <w:szCs w:val="32"/>
        </w:rPr>
        <w:t xml:space="preserve"> </w:t>
      </w:r>
      <w:r w:rsidRPr="00F320FF">
        <w:rPr>
          <w:bCs/>
          <w:sz w:val="32"/>
          <w:szCs w:val="32"/>
          <w:lang w:val="uk-UA"/>
        </w:rPr>
        <w:t>Турецької, Латвійської, Литовської, Італійської, Угорської Республік, Китайської Народної Республіки, Чехії тощо.</w:t>
      </w:r>
    </w:p>
    <w:p w14:paraId="66447877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Cs/>
          <w:sz w:val="32"/>
          <w:szCs w:val="32"/>
          <w:lang w:val="uk-UA"/>
        </w:rPr>
      </w:pPr>
      <w:r w:rsidRPr="00F320FF">
        <w:rPr>
          <w:bCs/>
          <w:sz w:val="32"/>
          <w:szCs w:val="32"/>
          <w:lang w:val="uk-UA"/>
        </w:rPr>
        <w:t xml:space="preserve">За роки, що минули, було в історії Одещини все </w:t>
      </w:r>
      <w:r w:rsidR="00577EBF" w:rsidRPr="00F320FF">
        <w:rPr>
          <w:bCs/>
          <w:sz w:val="32"/>
          <w:szCs w:val="32"/>
          <w:lang w:val="uk-UA"/>
        </w:rPr>
        <w:t>–</w:t>
      </w:r>
      <w:r w:rsidRPr="00F320FF">
        <w:rPr>
          <w:bCs/>
          <w:sz w:val="32"/>
          <w:szCs w:val="32"/>
          <w:lang w:val="uk-UA"/>
        </w:rPr>
        <w:t xml:space="preserve"> стрімкий розвиток та періоди стагнації, злети та падіння, і, безумовно, досягнення.</w:t>
      </w:r>
    </w:p>
    <w:p w14:paraId="6BCE5BAC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/>
          <w:sz w:val="32"/>
          <w:szCs w:val="32"/>
          <w:lang w:val="uk-UA"/>
        </w:rPr>
      </w:pPr>
      <w:r w:rsidRPr="00F320FF">
        <w:rPr>
          <w:b/>
          <w:sz w:val="32"/>
          <w:szCs w:val="32"/>
          <w:lang w:val="uk-UA"/>
        </w:rPr>
        <w:t>Хочу зупинитися на тому, чим пишаємося, які здобутки та досягнення можемо впевнено стверджувати.</w:t>
      </w:r>
    </w:p>
    <w:p w14:paraId="669FCBA5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/>
          <w:bCs/>
          <w:sz w:val="32"/>
          <w:szCs w:val="32"/>
          <w:lang w:eastAsia="zh-CN"/>
        </w:rPr>
      </w:pPr>
      <w:r w:rsidRPr="00F320FF">
        <w:rPr>
          <w:sz w:val="32"/>
          <w:szCs w:val="32"/>
          <w:lang w:eastAsia="zh-CN"/>
        </w:rPr>
        <w:t xml:space="preserve">Отже, </w:t>
      </w:r>
      <w:r w:rsidRPr="00F320FF">
        <w:rPr>
          <w:b/>
          <w:bCs/>
          <w:sz w:val="32"/>
          <w:szCs w:val="32"/>
          <w:lang w:eastAsia="zh-CN"/>
        </w:rPr>
        <w:t>Економіка Одещини</w:t>
      </w:r>
      <w:r w:rsidR="00577EBF" w:rsidRPr="00F320FF">
        <w:rPr>
          <w:b/>
          <w:bCs/>
          <w:sz w:val="32"/>
          <w:szCs w:val="32"/>
          <w:lang w:eastAsia="zh-CN"/>
        </w:rPr>
        <w:t xml:space="preserve"> –</w:t>
      </w:r>
      <w:r w:rsidRPr="00F320FF">
        <w:rPr>
          <w:b/>
          <w:bCs/>
          <w:sz w:val="32"/>
          <w:szCs w:val="32"/>
          <w:lang w:eastAsia="zh-CN"/>
        </w:rPr>
        <w:t xml:space="preserve"> це</w:t>
      </w:r>
    </w:p>
    <w:p w14:paraId="1B546404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>розвинутий транспортний комплекс області, який обслуговує міжнародні транзитні вантажопотоки;</w:t>
      </w:r>
    </w:p>
    <w:p w14:paraId="0F8DB696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>інтенсивне сільське господарство з  розвинутою індустрією переробки  продукції;</w:t>
      </w:r>
    </w:p>
    <w:p w14:paraId="4AA256C2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>найперспективніший рекреаційний регіон для розвитку туризму;</w:t>
      </w:r>
    </w:p>
    <w:p w14:paraId="50E72824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індустріальний регіон;</w:t>
      </w:r>
    </w:p>
    <w:p w14:paraId="4EFBDAD9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>науково-технічний і проектно-конструкторський осередок</w:t>
      </w:r>
      <w:r w:rsidR="00577EBF" w:rsidRPr="00F320FF">
        <w:rPr>
          <w:rFonts w:ascii="Times New Roman" w:eastAsia="Times New Roman" w:hAnsi="Times New Roman"/>
          <w:sz w:val="32"/>
          <w:szCs w:val="32"/>
          <w:lang w:eastAsia="zh-CN"/>
        </w:rPr>
        <w:t>.</w:t>
      </w:r>
    </w:p>
    <w:p w14:paraId="2F0794A5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>У загальноукраїнських здобутках частка нашого регіону становить:</w:t>
      </w:r>
    </w:p>
    <w:p w14:paraId="50DE414D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>14 % виконаних будівельних робіт;</w:t>
      </w:r>
    </w:p>
    <w:p w14:paraId="797C0C1F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>9 % введеного в експлуатацію житла;</w:t>
      </w:r>
    </w:p>
    <w:p w14:paraId="26EA09B5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>7 % обороту роздрібної торгівлі;</w:t>
      </w:r>
    </w:p>
    <w:p w14:paraId="7B8335C0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val="ru-RU"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>70,0% обсягів переробки вантажів у портах України, адже недаремно Одещину називають «морські ворота та морський щит України».</w:t>
      </w:r>
    </w:p>
    <w:p w14:paraId="73B1EE26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Cs/>
          <w:sz w:val="32"/>
          <w:szCs w:val="32"/>
        </w:rPr>
      </w:pPr>
      <w:r w:rsidRPr="00F320FF">
        <w:rPr>
          <w:color w:val="000000"/>
          <w:sz w:val="32"/>
          <w:szCs w:val="32"/>
          <w:shd w:val="clear" w:color="auto" w:fill="FFFFFF"/>
        </w:rPr>
        <w:t xml:space="preserve">З 2014 року Одеська область є основною базою </w:t>
      </w:r>
      <w:r w:rsidR="00577EBF" w:rsidRPr="00F320FF">
        <w:rPr>
          <w:color w:val="000000"/>
          <w:sz w:val="32"/>
          <w:szCs w:val="32"/>
          <w:shd w:val="clear" w:color="auto" w:fill="FFFFFF"/>
        </w:rPr>
        <w:t>В</w:t>
      </w:r>
      <w:r w:rsidRPr="00F320FF">
        <w:rPr>
          <w:color w:val="000000"/>
          <w:sz w:val="32"/>
          <w:szCs w:val="32"/>
          <w:shd w:val="clear" w:color="auto" w:fill="FFFFFF"/>
        </w:rPr>
        <w:t>ійськово-Морських сил України.</w:t>
      </w:r>
    </w:p>
    <w:p w14:paraId="4A481ACE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color w:val="1D1D1B"/>
          <w:sz w:val="32"/>
          <w:szCs w:val="32"/>
        </w:rPr>
      </w:pPr>
      <w:r w:rsidRPr="00F320FF">
        <w:rPr>
          <w:color w:val="000000"/>
          <w:sz w:val="32"/>
          <w:szCs w:val="32"/>
          <w:shd w:val="clear" w:color="auto" w:fill="FFFFFF"/>
        </w:rPr>
        <w:lastRenderedPageBreak/>
        <w:t xml:space="preserve">Загалом, Одещина посідає </w:t>
      </w:r>
      <w:r w:rsidRPr="00F320FF">
        <w:rPr>
          <w:b/>
          <w:bCs/>
          <w:color w:val="000000"/>
          <w:sz w:val="32"/>
          <w:szCs w:val="32"/>
          <w:shd w:val="clear" w:color="auto" w:fill="FFFFFF"/>
        </w:rPr>
        <w:t>особливе місце в обороноздатності країни,</w:t>
      </w:r>
      <w:r w:rsidRPr="00F320FF">
        <w:rPr>
          <w:color w:val="000000"/>
          <w:sz w:val="32"/>
          <w:szCs w:val="32"/>
          <w:shd w:val="clear" w:color="auto" w:fill="FFFFFF"/>
        </w:rPr>
        <w:t xml:space="preserve"> адже в нашому регіоні розташовані всі роди військ та повна інфраструктура сил забезпечення</w:t>
      </w:r>
      <w:r w:rsidR="00800C9B" w:rsidRPr="00F320FF">
        <w:rPr>
          <w:color w:val="000000"/>
          <w:sz w:val="32"/>
          <w:szCs w:val="32"/>
          <w:shd w:val="clear" w:color="auto" w:fill="FFFFFF"/>
        </w:rPr>
        <w:t>, що, безумовно, впливає на розбудову його соціально-економічного стану.</w:t>
      </w:r>
    </w:p>
    <w:p w14:paraId="4B3922CF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  <w:lang w:eastAsia="zh-CN"/>
        </w:rPr>
      </w:pPr>
      <w:r w:rsidRPr="00F320FF">
        <w:rPr>
          <w:b/>
          <w:sz w:val="32"/>
          <w:szCs w:val="32"/>
        </w:rPr>
        <w:t xml:space="preserve">Одещина – приморський регіон. </w:t>
      </w:r>
      <w:proofErr w:type="spellStart"/>
      <w:r w:rsidRPr="00F320FF">
        <w:rPr>
          <w:b/>
          <w:sz w:val="32"/>
          <w:szCs w:val="32"/>
          <w:lang w:eastAsia="zh-CN"/>
        </w:rPr>
        <w:t>Морегосподарський</w:t>
      </w:r>
      <w:proofErr w:type="spellEnd"/>
      <w:r w:rsidRPr="00F320FF">
        <w:rPr>
          <w:b/>
          <w:sz w:val="32"/>
          <w:szCs w:val="32"/>
          <w:lang w:eastAsia="zh-CN"/>
        </w:rPr>
        <w:t xml:space="preserve"> комплекс області</w:t>
      </w:r>
      <w:r w:rsidRPr="00F320FF">
        <w:rPr>
          <w:sz w:val="32"/>
          <w:szCs w:val="32"/>
          <w:lang w:eastAsia="zh-CN"/>
        </w:rPr>
        <w:t xml:space="preserve"> представл</w:t>
      </w:r>
      <w:r w:rsidR="00376243" w:rsidRPr="00F320FF">
        <w:rPr>
          <w:sz w:val="32"/>
          <w:szCs w:val="32"/>
          <w:lang w:eastAsia="zh-CN"/>
        </w:rPr>
        <w:t>яють сім морських торговельних</w:t>
      </w:r>
      <w:r w:rsidRPr="00F320FF">
        <w:rPr>
          <w:sz w:val="32"/>
          <w:szCs w:val="32"/>
          <w:lang w:eastAsia="zh-CN"/>
        </w:rPr>
        <w:t xml:space="preserve"> портів</w:t>
      </w:r>
      <w:r w:rsidRPr="00F320FF">
        <w:rPr>
          <w:i/>
          <w:sz w:val="32"/>
          <w:szCs w:val="32"/>
          <w:lang w:eastAsia="zh-CN"/>
        </w:rPr>
        <w:t>.</w:t>
      </w:r>
    </w:p>
    <w:p w14:paraId="69F92E19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 xml:space="preserve">Достатньо сказати, що тільки три порти області (Одеса, Південний, </w:t>
      </w:r>
      <w:proofErr w:type="spellStart"/>
      <w:r w:rsidRPr="00F320FF">
        <w:rPr>
          <w:sz w:val="32"/>
          <w:szCs w:val="32"/>
        </w:rPr>
        <w:t>Чорноморськ</w:t>
      </w:r>
      <w:proofErr w:type="spellEnd"/>
      <w:r w:rsidRPr="00F320FF">
        <w:rPr>
          <w:sz w:val="32"/>
          <w:szCs w:val="32"/>
        </w:rPr>
        <w:t>) забезпечують 65% загальних обсягів</w:t>
      </w:r>
      <w:r w:rsidR="006C3F0C" w:rsidRPr="00F320FF">
        <w:rPr>
          <w:sz w:val="32"/>
          <w:szCs w:val="32"/>
        </w:rPr>
        <w:t xml:space="preserve"> обробки усіх вантажів України.</w:t>
      </w:r>
    </w:p>
    <w:p w14:paraId="176A5930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 xml:space="preserve">Наймолодший </w:t>
      </w:r>
      <w:r w:rsidRPr="00F320FF">
        <w:rPr>
          <w:b/>
          <w:sz w:val="32"/>
          <w:szCs w:val="32"/>
        </w:rPr>
        <w:t xml:space="preserve">морський порт </w:t>
      </w:r>
      <w:r w:rsidR="00577EBF" w:rsidRPr="00F320FF">
        <w:rPr>
          <w:b/>
          <w:sz w:val="32"/>
          <w:szCs w:val="32"/>
        </w:rPr>
        <w:t xml:space="preserve">– </w:t>
      </w:r>
      <w:r w:rsidRPr="00F320FF">
        <w:rPr>
          <w:b/>
          <w:sz w:val="32"/>
          <w:szCs w:val="32"/>
        </w:rPr>
        <w:t>«Півден</w:t>
      </w:r>
      <w:r w:rsidR="00577EBF" w:rsidRPr="00F320FF">
        <w:rPr>
          <w:b/>
          <w:sz w:val="32"/>
          <w:szCs w:val="32"/>
        </w:rPr>
        <w:t>н</w:t>
      </w:r>
      <w:r w:rsidRPr="00F320FF">
        <w:rPr>
          <w:b/>
          <w:sz w:val="32"/>
          <w:szCs w:val="32"/>
        </w:rPr>
        <w:t>ий»</w:t>
      </w:r>
      <w:r w:rsidR="00577EBF" w:rsidRPr="00F320FF">
        <w:rPr>
          <w:b/>
          <w:sz w:val="32"/>
          <w:szCs w:val="32"/>
        </w:rPr>
        <w:t xml:space="preserve"> –</w:t>
      </w:r>
      <w:r w:rsidRPr="00F320FF">
        <w:rPr>
          <w:b/>
          <w:sz w:val="32"/>
          <w:szCs w:val="32"/>
        </w:rPr>
        <w:t xml:space="preserve"> с</w:t>
      </w:r>
      <w:r w:rsidRPr="00F320FF">
        <w:rPr>
          <w:sz w:val="32"/>
          <w:szCs w:val="32"/>
        </w:rPr>
        <w:t xml:space="preserve">ьогодні є найбільшим та найприбутковішим портом України, який минулого року досяг свого найвищого вантажообігу за всю історію </w:t>
      </w:r>
      <w:r w:rsidR="00577EBF" w:rsidRPr="00F320FF">
        <w:rPr>
          <w:sz w:val="32"/>
          <w:szCs w:val="32"/>
        </w:rPr>
        <w:t>–</w:t>
      </w:r>
      <w:r w:rsidRPr="00F320FF">
        <w:rPr>
          <w:sz w:val="32"/>
          <w:szCs w:val="32"/>
        </w:rPr>
        <w:t xml:space="preserve"> 62 млн</w:t>
      </w:r>
      <w:r w:rsidR="00577EBF" w:rsidRPr="00F320FF">
        <w:rPr>
          <w:sz w:val="32"/>
          <w:szCs w:val="32"/>
        </w:rPr>
        <w:t>.</w:t>
      </w:r>
      <w:r w:rsidRPr="00F320FF">
        <w:rPr>
          <w:sz w:val="32"/>
          <w:szCs w:val="32"/>
        </w:rPr>
        <w:t xml:space="preserve"> тон.</w:t>
      </w:r>
    </w:p>
    <w:p w14:paraId="65EC53B0" w14:textId="1941BBAF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 xml:space="preserve">70 років тому було засновано </w:t>
      </w:r>
      <w:proofErr w:type="spellStart"/>
      <w:r w:rsidRPr="00F320FF">
        <w:rPr>
          <w:b/>
          <w:sz w:val="32"/>
          <w:szCs w:val="32"/>
          <w:lang w:eastAsia="uk-UA"/>
        </w:rPr>
        <w:t>Іллічівський</w:t>
      </w:r>
      <w:proofErr w:type="spellEnd"/>
      <w:r w:rsidR="00C96FCA" w:rsidRPr="00F320FF">
        <w:rPr>
          <w:b/>
          <w:sz w:val="32"/>
          <w:szCs w:val="32"/>
          <w:lang w:eastAsia="uk-UA"/>
        </w:rPr>
        <w:t xml:space="preserve"> </w:t>
      </w:r>
      <w:r w:rsidRPr="00F320FF">
        <w:rPr>
          <w:b/>
          <w:sz w:val="32"/>
          <w:szCs w:val="32"/>
          <w:lang w:eastAsia="uk-UA"/>
        </w:rPr>
        <w:t xml:space="preserve">судноремонтний </w:t>
      </w:r>
      <w:proofErr w:type="spellStart"/>
      <w:r w:rsidRPr="00F320FF">
        <w:rPr>
          <w:b/>
          <w:sz w:val="32"/>
          <w:szCs w:val="32"/>
          <w:lang w:eastAsia="uk-UA"/>
        </w:rPr>
        <w:t>завод</w:t>
      </w:r>
      <w:r w:rsidRPr="00F320FF">
        <w:rPr>
          <w:sz w:val="32"/>
          <w:szCs w:val="32"/>
          <w:lang w:eastAsia="uk-UA"/>
        </w:rPr>
        <w:t>–</w:t>
      </w:r>
      <w:proofErr w:type="spellEnd"/>
      <w:r w:rsidRPr="00F320FF">
        <w:rPr>
          <w:sz w:val="32"/>
          <w:szCs w:val="32"/>
          <w:lang w:eastAsia="uk-UA"/>
        </w:rPr>
        <w:t xml:space="preserve"> найбільше</w:t>
      </w:r>
      <w:r w:rsidR="00C96FCA" w:rsidRPr="00F320FF">
        <w:rPr>
          <w:sz w:val="32"/>
          <w:szCs w:val="32"/>
          <w:lang w:eastAsia="uk-UA"/>
        </w:rPr>
        <w:t xml:space="preserve"> </w:t>
      </w:r>
      <w:r w:rsidRPr="00F320FF">
        <w:rPr>
          <w:sz w:val="32"/>
          <w:szCs w:val="32"/>
          <w:lang w:eastAsia="uk-UA"/>
        </w:rPr>
        <w:t>судноремонтне</w:t>
      </w:r>
      <w:r w:rsidR="00C96FCA" w:rsidRPr="00F320FF">
        <w:rPr>
          <w:sz w:val="32"/>
          <w:szCs w:val="32"/>
          <w:lang w:eastAsia="uk-UA"/>
        </w:rPr>
        <w:t xml:space="preserve"> </w:t>
      </w:r>
      <w:r w:rsidRPr="00F320FF">
        <w:rPr>
          <w:sz w:val="32"/>
          <w:szCs w:val="32"/>
          <w:lang w:eastAsia="uk-UA"/>
        </w:rPr>
        <w:t>підприємство</w:t>
      </w:r>
      <w:r w:rsidR="00C96FCA" w:rsidRPr="00F320FF">
        <w:rPr>
          <w:sz w:val="32"/>
          <w:szCs w:val="32"/>
          <w:lang w:eastAsia="uk-UA"/>
        </w:rPr>
        <w:t xml:space="preserve"> </w:t>
      </w:r>
      <w:r w:rsidRPr="00F320FF">
        <w:rPr>
          <w:sz w:val="32"/>
          <w:szCs w:val="32"/>
          <w:lang w:eastAsia="uk-UA"/>
        </w:rPr>
        <w:t>України, на якому</w:t>
      </w:r>
      <w:r w:rsidR="00C96FCA" w:rsidRPr="00F320FF">
        <w:rPr>
          <w:sz w:val="32"/>
          <w:szCs w:val="32"/>
          <w:lang w:eastAsia="uk-UA"/>
        </w:rPr>
        <w:t xml:space="preserve"> </w:t>
      </w:r>
      <w:r w:rsidRPr="00F320FF">
        <w:rPr>
          <w:sz w:val="32"/>
          <w:szCs w:val="32"/>
          <w:lang w:eastAsia="uk-UA"/>
        </w:rPr>
        <w:t>виконується ремонт суден всіх</w:t>
      </w:r>
      <w:r w:rsidR="00C96FCA" w:rsidRPr="00F320FF">
        <w:rPr>
          <w:sz w:val="32"/>
          <w:szCs w:val="32"/>
          <w:lang w:eastAsia="uk-UA"/>
        </w:rPr>
        <w:t xml:space="preserve"> </w:t>
      </w:r>
      <w:r w:rsidRPr="00F320FF">
        <w:rPr>
          <w:sz w:val="32"/>
          <w:szCs w:val="32"/>
          <w:lang w:eastAsia="uk-UA"/>
        </w:rPr>
        <w:t>типів за новітніми</w:t>
      </w:r>
      <w:r w:rsidR="00C96FCA" w:rsidRPr="00F320FF">
        <w:rPr>
          <w:sz w:val="32"/>
          <w:szCs w:val="32"/>
          <w:lang w:eastAsia="uk-UA"/>
        </w:rPr>
        <w:t xml:space="preserve"> </w:t>
      </w:r>
      <w:r w:rsidRPr="00F320FF">
        <w:rPr>
          <w:sz w:val="32"/>
          <w:szCs w:val="32"/>
          <w:lang w:eastAsia="uk-UA"/>
        </w:rPr>
        <w:t>технологіями; понад 40 років</w:t>
      </w:r>
      <w:r w:rsidR="00C96FCA" w:rsidRPr="00F320FF">
        <w:rPr>
          <w:sz w:val="32"/>
          <w:szCs w:val="32"/>
          <w:lang w:eastAsia="uk-UA"/>
        </w:rPr>
        <w:t xml:space="preserve"> </w:t>
      </w:r>
      <w:r w:rsidRPr="00F320FF">
        <w:rPr>
          <w:sz w:val="32"/>
          <w:szCs w:val="32"/>
          <w:lang w:eastAsia="uk-UA"/>
        </w:rPr>
        <w:t>тому впроваджено</w:t>
      </w:r>
      <w:r w:rsidR="00C96FCA" w:rsidRPr="00F320FF">
        <w:rPr>
          <w:sz w:val="32"/>
          <w:szCs w:val="32"/>
          <w:lang w:eastAsia="uk-UA"/>
        </w:rPr>
        <w:t xml:space="preserve"> </w:t>
      </w:r>
      <w:r w:rsidRPr="00F320FF">
        <w:rPr>
          <w:b/>
          <w:sz w:val="32"/>
          <w:szCs w:val="32"/>
          <w:lang w:eastAsia="uk-UA"/>
        </w:rPr>
        <w:t>паромну переправу «</w:t>
      </w:r>
      <w:proofErr w:type="spellStart"/>
      <w:r w:rsidRPr="00F320FF">
        <w:rPr>
          <w:b/>
          <w:sz w:val="32"/>
          <w:szCs w:val="32"/>
          <w:lang w:eastAsia="uk-UA"/>
        </w:rPr>
        <w:t>Ил</w:t>
      </w:r>
      <w:r w:rsidR="00C541C3" w:rsidRPr="00F320FF">
        <w:rPr>
          <w:b/>
          <w:sz w:val="32"/>
          <w:szCs w:val="32"/>
          <w:lang w:eastAsia="uk-UA"/>
        </w:rPr>
        <w:t>лі</w:t>
      </w:r>
      <w:r w:rsidRPr="00F320FF">
        <w:rPr>
          <w:b/>
          <w:sz w:val="32"/>
          <w:szCs w:val="32"/>
          <w:lang w:eastAsia="uk-UA"/>
        </w:rPr>
        <w:t>чівськ-Варна</w:t>
      </w:r>
      <w:proofErr w:type="spellEnd"/>
      <w:r w:rsidRPr="00F320FF">
        <w:rPr>
          <w:b/>
          <w:sz w:val="32"/>
          <w:szCs w:val="32"/>
          <w:lang w:eastAsia="uk-UA"/>
        </w:rPr>
        <w:t xml:space="preserve">»; </w:t>
      </w:r>
      <w:r w:rsidRPr="00F320FF">
        <w:rPr>
          <w:bCs/>
          <w:sz w:val="32"/>
          <w:szCs w:val="32"/>
          <w:lang w:eastAsia="uk-UA"/>
        </w:rPr>
        <w:t>у</w:t>
      </w:r>
      <w:r w:rsidRPr="00F320FF">
        <w:rPr>
          <w:sz w:val="32"/>
          <w:szCs w:val="32"/>
        </w:rPr>
        <w:t xml:space="preserve"> 2001 році побудовано </w:t>
      </w:r>
      <w:r w:rsidRPr="00F320FF">
        <w:rPr>
          <w:b/>
          <w:sz w:val="32"/>
          <w:szCs w:val="32"/>
        </w:rPr>
        <w:t>Контейнерний термінал Одеса</w:t>
      </w:r>
      <w:r w:rsidRPr="00F320FF">
        <w:rPr>
          <w:sz w:val="32"/>
          <w:szCs w:val="32"/>
        </w:rPr>
        <w:t>.</w:t>
      </w:r>
    </w:p>
    <w:p w14:paraId="36536B31" w14:textId="38C3051B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 xml:space="preserve">А нещодавно ми стали свідками пуску </w:t>
      </w:r>
      <w:r w:rsidRPr="00F320FF">
        <w:rPr>
          <w:b/>
          <w:sz w:val="32"/>
          <w:szCs w:val="32"/>
        </w:rPr>
        <w:t>п</w:t>
      </w:r>
      <w:r w:rsidR="00C541C3" w:rsidRPr="00F320FF">
        <w:rPr>
          <w:b/>
          <w:sz w:val="32"/>
          <w:szCs w:val="32"/>
        </w:rPr>
        <w:t>а</w:t>
      </w:r>
      <w:r w:rsidRPr="00F320FF">
        <w:rPr>
          <w:b/>
          <w:sz w:val="32"/>
          <w:szCs w:val="32"/>
        </w:rPr>
        <w:t xml:space="preserve">ромного комплексу </w:t>
      </w:r>
      <w:proofErr w:type="spellStart"/>
      <w:r w:rsidRPr="00F320FF">
        <w:rPr>
          <w:b/>
          <w:sz w:val="32"/>
          <w:szCs w:val="32"/>
        </w:rPr>
        <w:t>Орлівка</w:t>
      </w:r>
      <w:proofErr w:type="spellEnd"/>
      <w:r w:rsidRPr="00F320FF">
        <w:rPr>
          <w:b/>
          <w:sz w:val="32"/>
          <w:szCs w:val="32"/>
        </w:rPr>
        <w:t xml:space="preserve"> (Україна) </w:t>
      </w:r>
      <w:r w:rsidR="00C96FCA" w:rsidRPr="00F320FF">
        <w:rPr>
          <w:b/>
          <w:sz w:val="32"/>
          <w:szCs w:val="32"/>
        </w:rPr>
        <w:t xml:space="preserve">– </w:t>
      </w:r>
      <w:proofErr w:type="spellStart"/>
      <w:r w:rsidRPr="00F320FF">
        <w:rPr>
          <w:b/>
          <w:sz w:val="32"/>
          <w:szCs w:val="32"/>
        </w:rPr>
        <w:t>Ісакча</w:t>
      </w:r>
      <w:proofErr w:type="spellEnd"/>
      <w:r w:rsidRPr="00F320FF">
        <w:rPr>
          <w:b/>
          <w:sz w:val="32"/>
          <w:szCs w:val="32"/>
        </w:rPr>
        <w:t xml:space="preserve"> (Румунія)</w:t>
      </w:r>
      <w:proofErr w:type="spellStart"/>
      <w:r w:rsidR="00C541C3" w:rsidRPr="00F320FF">
        <w:rPr>
          <w:b/>
          <w:sz w:val="32"/>
          <w:szCs w:val="32"/>
        </w:rPr>
        <w:t>–</w:t>
      </w:r>
      <w:r w:rsidRPr="00F320FF">
        <w:rPr>
          <w:color w:val="000000"/>
          <w:sz w:val="32"/>
          <w:szCs w:val="32"/>
          <w:shd w:val="clear" w:color="auto" w:fill="FFFFFF"/>
        </w:rPr>
        <w:t>першого</w:t>
      </w:r>
      <w:proofErr w:type="spellEnd"/>
      <w:r w:rsidRPr="00F320FF">
        <w:rPr>
          <w:color w:val="000000"/>
          <w:sz w:val="32"/>
          <w:szCs w:val="32"/>
          <w:shd w:val="clear" w:color="auto" w:fill="FFFFFF"/>
        </w:rPr>
        <w:t xml:space="preserve"> в Україні за часів незалежності пункту пропуску європейського зразка,</w:t>
      </w:r>
      <w:r w:rsidR="00C96FCA" w:rsidRPr="00F320FF">
        <w:rPr>
          <w:color w:val="000000"/>
          <w:sz w:val="32"/>
          <w:szCs w:val="32"/>
          <w:shd w:val="clear" w:color="auto" w:fill="FFFFFF"/>
        </w:rPr>
        <w:t xml:space="preserve"> </w:t>
      </w:r>
      <w:r w:rsidRPr="00F320FF">
        <w:rPr>
          <w:iCs/>
          <w:color w:val="000000"/>
          <w:sz w:val="32"/>
          <w:szCs w:val="32"/>
          <w:shd w:val="clear" w:color="auto" w:fill="FFFFFF"/>
        </w:rPr>
        <w:t>що скорочує шлях з Одещини до причорноморських регіонів</w:t>
      </w:r>
      <w:r w:rsidR="00C96FCA" w:rsidRPr="00F320FF">
        <w:rPr>
          <w:iCs/>
          <w:color w:val="000000"/>
          <w:sz w:val="32"/>
          <w:szCs w:val="32"/>
          <w:shd w:val="clear" w:color="auto" w:fill="FFFFFF"/>
        </w:rPr>
        <w:t xml:space="preserve"> </w:t>
      </w:r>
      <w:r w:rsidRPr="00F320FF">
        <w:rPr>
          <w:iCs/>
          <w:color w:val="000000"/>
          <w:sz w:val="32"/>
          <w:szCs w:val="32"/>
          <w:shd w:val="clear" w:color="auto" w:fill="FFFFFF"/>
        </w:rPr>
        <w:t>та сприятиме стрімкому розвитку</w:t>
      </w:r>
      <w:r w:rsidR="00C96FCA" w:rsidRPr="00F320FF">
        <w:rPr>
          <w:iCs/>
          <w:color w:val="000000"/>
          <w:sz w:val="32"/>
          <w:szCs w:val="32"/>
          <w:shd w:val="clear" w:color="auto" w:fill="FFFFFF"/>
        </w:rPr>
        <w:t xml:space="preserve"> </w:t>
      </w:r>
      <w:r w:rsidRPr="00F320FF">
        <w:rPr>
          <w:color w:val="000000"/>
          <w:sz w:val="32"/>
          <w:szCs w:val="32"/>
          <w:shd w:val="clear" w:color="auto" w:fill="FFFFFF"/>
        </w:rPr>
        <w:t>туризму, сфери послуг та створенню нових робочих місць.</w:t>
      </w:r>
    </w:p>
    <w:p w14:paraId="0372F2ED" w14:textId="775A44A1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>Знаковою подією для області та міста Одеса стало будівництво у 1961 році</w:t>
      </w:r>
      <w:r w:rsidR="00C96FCA" w:rsidRPr="00F320FF">
        <w:rPr>
          <w:sz w:val="32"/>
          <w:szCs w:val="32"/>
        </w:rPr>
        <w:t xml:space="preserve"> </w:t>
      </w:r>
      <w:r w:rsidRPr="00F320FF">
        <w:rPr>
          <w:b/>
          <w:sz w:val="32"/>
          <w:szCs w:val="32"/>
        </w:rPr>
        <w:t xml:space="preserve">Міжнародного аеропорту, </w:t>
      </w:r>
      <w:r w:rsidRPr="00F320FF">
        <w:rPr>
          <w:bCs/>
          <w:sz w:val="32"/>
          <w:szCs w:val="32"/>
        </w:rPr>
        <w:t xml:space="preserve">а </w:t>
      </w:r>
      <w:r w:rsidR="0025461C" w:rsidRPr="00F320FF">
        <w:rPr>
          <w:bCs/>
          <w:sz w:val="32"/>
          <w:szCs w:val="32"/>
        </w:rPr>
        <w:t>вже</w:t>
      </w:r>
      <w:r w:rsidR="0025461C" w:rsidRPr="00F320FF">
        <w:rPr>
          <w:sz w:val="32"/>
          <w:szCs w:val="32"/>
        </w:rPr>
        <w:t xml:space="preserve"> сьогодні</w:t>
      </w:r>
      <w:r w:rsidRPr="00F320FF">
        <w:rPr>
          <w:sz w:val="32"/>
          <w:szCs w:val="32"/>
        </w:rPr>
        <w:t xml:space="preserve"> здійснюється масштабний проект реконструкції, що включає будівництво нового термінального комплексу та злітно-посадкової смуги. Це буде </w:t>
      </w:r>
      <w:r w:rsidRPr="00F320FF">
        <w:rPr>
          <w:sz w:val="32"/>
          <w:szCs w:val="32"/>
        </w:rPr>
        <w:lastRenderedPageBreak/>
        <w:t>кардинально нова якість та нові злети і це буде новий, сучасний шлях залучення інвестицій.</w:t>
      </w:r>
    </w:p>
    <w:p w14:paraId="6BDE23AB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>З</w:t>
      </w:r>
      <w:proofErr w:type="spellStart"/>
      <w:r w:rsidRPr="00F320FF">
        <w:rPr>
          <w:sz w:val="32"/>
          <w:szCs w:val="32"/>
        </w:rPr>
        <w:t>начну</w:t>
      </w:r>
      <w:proofErr w:type="spellEnd"/>
      <w:r w:rsidRPr="00F320FF">
        <w:rPr>
          <w:sz w:val="32"/>
          <w:szCs w:val="32"/>
        </w:rPr>
        <w:t xml:space="preserve"> роль у структурі </w:t>
      </w:r>
      <w:proofErr w:type="gramStart"/>
      <w:r w:rsidRPr="00F320FF">
        <w:rPr>
          <w:sz w:val="32"/>
          <w:szCs w:val="32"/>
        </w:rPr>
        <w:t>реального</w:t>
      </w:r>
      <w:proofErr w:type="gramEnd"/>
      <w:r w:rsidRPr="00F320FF">
        <w:rPr>
          <w:sz w:val="32"/>
          <w:szCs w:val="32"/>
        </w:rPr>
        <w:t xml:space="preserve"> сектору економіки Одещини в</w:t>
      </w:r>
      <w:proofErr w:type="spellStart"/>
      <w:r w:rsidRPr="00F320FF">
        <w:rPr>
          <w:sz w:val="32"/>
          <w:szCs w:val="32"/>
        </w:rPr>
        <w:t>ідіграє</w:t>
      </w:r>
      <w:proofErr w:type="spellEnd"/>
      <w:r w:rsidR="00A0167E" w:rsidRPr="00F320FF">
        <w:rPr>
          <w:sz w:val="32"/>
          <w:szCs w:val="32"/>
        </w:rPr>
        <w:t xml:space="preserve"> </w:t>
      </w:r>
      <w:r w:rsidRPr="00F320FF">
        <w:rPr>
          <w:b/>
          <w:sz w:val="32"/>
          <w:szCs w:val="32"/>
        </w:rPr>
        <w:t>Промисловість</w:t>
      </w:r>
      <w:r w:rsidRPr="00F320FF">
        <w:rPr>
          <w:sz w:val="32"/>
          <w:szCs w:val="32"/>
        </w:rPr>
        <w:t>. Лише вдумайтесь! Ми генеруємо:</w:t>
      </w:r>
    </w:p>
    <w:p w14:paraId="440B5274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 xml:space="preserve">6% світових виробничих потужностей з виробництва соняшникової олії та 11% її світового експорту; </w:t>
      </w:r>
    </w:p>
    <w:p w14:paraId="01670562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 xml:space="preserve">65% виноробного потенціалу країни, </w:t>
      </w:r>
    </w:p>
    <w:p w14:paraId="684640E3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 xml:space="preserve">40%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>генерувальних</w:t>
      </w:r>
      <w:proofErr w:type="spellEnd"/>
      <w:r w:rsidR="00A0167E" w:rsidRPr="00F320FF">
        <w:rPr>
          <w:rFonts w:ascii="Times New Roman" w:eastAsia="Times New Roman" w:hAnsi="Times New Roman"/>
          <w:sz w:val="32"/>
          <w:szCs w:val="32"/>
          <w:lang w:val="ru-RU" w:eastAsia="zh-CN"/>
        </w:rPr>
        <w:t xml:space="preserve"> </w:t>
      </w: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>потужностей сонячної енергетики України,</w:t>
      </w:r>
    </w:p>
    <w:p w14:paraId="6A343ED2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 xml:space="preserve">більше 30% виробництва сокової продукції України, </w:t>
      </w:r>
    </w:p>
    <w:p w14:paraId="715AFB57" w14:textId="77777777" w:rsidR="00E16E94" w:rsidRPr="00F320FF" w:rsidRDefault="00E16E94" w:rsidP="00F320F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zh-CN"/>
        </w:rPr>
      </w:pPr>
      <w:r w:rsidRPr="00F320FF">
        <w:rPr>
          <w:rFonts w:ascii="Times New Roman" w:eastAsia="Times New Roman" w:hAnsi="Times New Roman"/>
          <w:sz w:val="32"/>
          <w:szCs w:val="32"/>
          <w:lang w:eastAsia="zh-CN"/>
        </w:rPr>
        <w:t>50% консервованих м’ясних виробів.</w:t>
      </w:r>
    </w:p>
    <w:p w14:paraId="4A693EE0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  <w:lang w:eastAsia="zh-CN"/>
        </w:rPr>
        <w:t>В області здійснюють свою діяльність 215 великих та</w:t>
      </w:r>
      <w:r w:rsidRPr="00F320FF">
        <w:rPr>
          <w:sz w:val="32"/>
          <w:szCs w:val="32"/>
        </w:rPr>
        <w:t xml:space="preserve"> середніх промислових підприємств.</w:t>
      </w:r>
    </w:p>
    <w:p w14:paraId="429E0465" w14:textId="3795A14F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 xml:space="preserve">Найбільш відомим та знаковим є </w:t>
      </w:r>
      <w:r w:rsidRPr="00F320FF">
        <w:rPr>
          <w:b/>
          <w:sz w:val="32"/>
          <w:szCs w:val="32"/>
        </w:rPr>
        <w:t>Одеський припортовий завод,</w:t>
      </w:r>
      <w:r w:rsidR="00F869A0" w:rsidRPr="00F320FF">
        <w:rPr>
          <w:b/>
          <w:sz w:val="32"/>
          <w:szCs w:val="32"/>
        </w:rPr>
        <w:t xml:space="preserve"> </w:t>
      </w:r>
      <w:r w:rsidRPr="00F320FF">
        <w:rPr>
          <w:sz w:val="32"/>
          <w:szCs w:val="32"/>
        </w:rPr>
        <w:t>який випускає свою продукцію з 1978 року, головна частина якої, а це 85%, експортується більш ніж у 30 країн світу.</w:t>
      </w:r>
    </w:p>
    <w:p w14:paraId="431B7B8C" w14:textId="77777777" w:rsidR="00376243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  <w:lang w:eastAsia="zh-CN"/>
        </w:rPr>
      </w:pPr>
      <w:r w:rsidRPr="00F320FF">
        <w:rPr>
          <w:sz w:val="32"/>
          <w:szCs w:val="32"/>
          <w:lang w:eastAsia="zh-CN"/>
        </w:rPr>
        <w:t xml:space="preserve">Підприємство </w:t>
      </w:r>
      <w:r w:rsidRPr="00F320FF">
        <w:rPr>
          <w:b/>
          <w:sz w:val="32"/>
          <w:szCs w:val="32"/>
          <w:lang w:eastAsia="zh-CN"/>
        </w:rPr>
        <w:t>ПАТ «</w:t>
      </w:r>
      <w:proofErr w:type="spellStart"/>
      <w:r w:rsidRPr="00F320FF">
        <w:rPr>
          <w:b/>
          <w:sz w:val="32"/>
          <w:szCs w:val="32"/>
          <w:lang w:eastAsia="zh-CN"/>
        </w:rPr>
        <w:t>Одескабель</w:t>
      </w:r>
      <w:proofErr w:type="spellEnd"/>
      <w:r w:rsidRPr="00F320FF">
        <w:rPr>
          <w:b/>
          <w:sz w:val="32"/>
          <w:szCs w:val="32"/>
          <w:lang w:eastAsia="zh-CN"/>
        </w:rPr>
        <w:t xml:space="preserve">» </w:t>
      </w:r>
      <w:proofErr w:type="spellStart"/>
      <w:r w:rsidR="00C541C3" w:rsidRPr="00F320FF">
        <w:rPr>
          <w:b/>
          <w:sz w:val="32"/>
          <w:szCs w:val="32"/>
          <w:lang w:eastAsia="zh-CN"/>
        </w:rPr>
        <w:t>–</w:t>
      </w:r>
      <w:r w:rsidRPr="00F320FF">
        <w:rPr>
          <w:sz w:val="32"/>
          <w:szCs w:val="32"/>
          <w:lang w:eastAsia="zh-CN"/>
        </w:rPr>
        <w:t>абсолютний</w:t>
      </w:r>
      <w:proofErr w:type="spellEnd"/>
      <w:r w:rsidRPr="00F320FF">
        <w:rPr>
          <w:sz w:val="32"/>
          <w:szCs w:val="32"/>
          <w:lang w:eastAsia="zh-CN"/>
        </w:rPr>
        <w:t xml:space="preserve"> лідер, найбільший в Україні виробник кабельно-провідникової продукції. У номенклатурі заводу понад 10 000 </w:t>
      </w:r>
      <w:proofErr w:type="spellStart"/>
      <w:r w:rsidRPr="00F320FF">
        <w:rPr>
          <w:sz w:val="32"/>
          <w:szCs w:val="32"/>
          <w:lang w:eastAsia="zh-CN"/>
        </w:rPr>
        <w:t>маркорозмірів</w:t>
      </w:r>
      <w:proofErr w:type="spellEnd"/>
      <w:r w:rsidRPr="00F320FF">
        <w:rPr>
          <w:sz w:val="32"/>
          <w:szCs w:val="32"/>
          <w:lang w:eastAsia="zh-CN"/>
        </w:rPr>
        <w:t xml:space="preserve"> продукції. В Україні споживачами є всі оператори мобільного зв’язку, атомні електростанції, залізниця та великі промислові підприємства металургії, машинобудування.</w:t>
      </w:r>
    </w:p>
    <w:p w14:paraId="105F7012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  <w:lang w:eastAsia="zh-CN"/>
        </w:rPr>
      </w:pPr>
      <w:r w:rsidRPr="00F320FF">
        <w:rPr>
          <w:sz w:val="32"/>
          <w:szCs w:val="32"/>
          <w:lang w:eastAsia="zh-CN"/>
        </w:rPr>
        <w:t>Продукція «</w:t>
      </w:r>
      <w:proofErr w:type="spellStart"/>
      <w:r w:rsidRPr="00F320FF">
        <w:rPr>
          <w:sz w:val="32"/>
          <w:szCs w:val="32"/>
          <w:lang w:eastAsia="zh-CN"/>
        </w:rPr>
        <w:t>Одескабель</w:t>
      </w:r>
      <w:proofErr w:type="spellEnd"/>
      <w:r w:rsidRPr="00F320FF">
        <w:rPr>
          <w:sz w:val="32"/>
          <w:szCs w:val="32"/>
          <w:lang w:eastAsia="zh-CN"/>
        </w:rPr>
        <w:t xml:space="preserve">» експортується </w:t>
      </w:r>
      <w:r w:rsidR="00C541C3" w:rsidRPr="00F320FF">
        <w:rPr>
          <w:sz w:val="32"/>
          <w:szCs w:val="32"/>
          <w:lang w:eastAsia="zh-CN"/>
        </w:rPr>
        <w:t>до</w:t>
      </w:r>
      <w:r w:rsidRPr="00F320FF">
        <w:rPr>
          <w:sz w:val="32"/>
          <w:szCs w:val="32"/>
          <w:lang w:eastAsia="zh-CN"/>
        </w:rPr>
        <w:t xml:space="preserve"> Німеччин</w:t>
      </w:r>
      <w:r w:rsidR="00C541C3" w:rsidRPr="00F320FF">
        <w:rPr>
          <w:sz w:val="32"/>
          <w:szCs w:val="32"/>
          <w:lang w:eastAsia="zh-CN"/>
        </w:rPr>
        <w:t>и</w:t>
      </w:r>
      <w:r w:rsidRPr="00F320FF">
        <w:rPr>
          <w:sz w:val="32"/>
          <w:szCs w:val="32"/>
          <w:lang w:eastAsia="zh-CN"/>
        </w:rPr>
        <w:t>, Італі</w:t>
      </w:r>
      <w:r w:rsidR="00C541C3" w:rsidRPr="00F320FF">
        <w:rPr>
          <w:sz w:val="32"/>
          <w:szCs w:val="32"/>
          <w:lang w:eastAsia="zh-CN"/>
        </w:rPr>
        <w:t>ї</w:t>
      </w:r>
      <w:r w:rsidRPr="00F320FF">
        <w:rPr>
          <w:sz w:val="32"/>
          <w:szCs w:val="32"/>
          <w:lang w:eastAsia="zh-CN"/>
        </w:rPr>
        <w:t>, Іспані</w:t>
      </w:r>
      <w:r w:rsidR="00C541C3" w:rsidRPr="00F320FF">
        <w:rPr>
          <w:sz w:val="32"/>
          <w:szCs w:val="32"/>
          <w:lang w:eastAsia="zh-CN"/>
        </w:rPr>
        <w:t>ї</w:t>
      </w:r>
      <w:r w:rsidRPr="00F320FF">
        <w:rPr>
          <w:sz w:val="32"/>
          <w:szCs w:val="32"/>
          <w:lang w:eastAsia="zh-CN"/>
        </w:rPr>
        <w:t>, Чехі</w:t>
      </w:r>
      <w:r w:rsidR="00C541C3" w:rsidRPr="00F320FF">
        <w:rPr>
          <w:sz w:val="32"/>
          <w:szCs w:val="32"/>
          <w:lang w:eastAsia="zh-CN"/>
        </w:rPr>
        <w:t>ї</w:t>
      </w:r>
      <w:r w:rsidRPr="00F320FF">
        <w:rPr>
          <w:sz w:val="32"/>
          <w:szCs w:val="32"/>
          <w:lang w:eastAsia="zh-CN"/>
        </w:rPr>
        <w:t>, Словаччин</w:t>
      </w:r>
      <w:r w:rsidR="00C541C3" w:rsidRPr="00F320FF">
        <w:rPr>
          <w:sz w:val="32"/>
          <w:szCs w:val="32"/>
          <w:lang w:eastAsia="zh-CN"/>
        </w:rPr>
        <w:t>и</w:t>
      </w:r>
      <w:r w:rsidRPr="00F320FF">
        <w:rPr>
          <w:sz w:val="32"/>
          <w:szCs w:val="32"/>
          <w:lang w:eastAsia="zh-CN"/>
        </w:rPr>
        <w:t>, Польщ</w:t>
      </w:r>
      <w:r w:rsidR="00C541C3" w:rsidRPr="00F320FF">
        <w:rPr>
          <w:sz w:val="32"/>
          <w:szCs w:val="32"/>
          <w:lang w:eastAsia="zh-CN"/>
        </w:rPr>
        <w:t>і</w:t>
      </w:r>
      <w:r w:rsidRPr="00F320FF">
        <w:rPr>
          <w:sz w:val="32"/>
          <w:szCs w:val="32"/>
          <w:lang w:eastAsia="zh-CN"/>
        </w:rPr>
        <w:t xml:space="preserve"> та інш</w:t>
      </w:r>
      <w:r w:rsidR="00C541C3" w:rsidRPr="00F320FF">
        <w:rPr>
          <w:sz w:val="32"/>
          <w:szCs w:val="32"/>
          <w:lang w:eastAsia="zh-CN"/>
        </w:rPr>
        <w:t>их</w:t>
      </w:r>
      <w:r w:rsidRPr="00F320FF">
        <w:rPr>
          <w:sz w:val="32"/>
          <w:szCs w:val="32"/>
          <w:lang w:eastAsia="zh-CN"/>
        </w:rPr>
        <w:t xml:space="preserve"> країн Центральної та Східної Європи.</w:t>
      </w:r>
    </w:p>
    <w:p w14:paraId="385B1D95" w14:textId="2C9697C2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  <w:lang w:eastAsia="zh-CN"/>
        </w:rPr>
        <w:t xml:space="preserve">Крім того, відомі за межами регіону та країни </w:t>
      </w:r>
      <w:r w:rsidRPr="00F320FF">
        <w:rPr>
          <w:b/>
          <w:sz w:val="32"/>
          <w:szCs w:val="32"/>
          <w:lang w:eastAsia="zh-CN"/>
        </w:rPr>
        <w:t>підприємства галузі машинобудування:</w:t>
      </w:r>
      <w:r w:rsidR="00C96FCA" w:rsidRPr="00F320FF">
        <w:rPr>
          <w:b/>
          <w:sz w:val="32"/>
          <w:szCs w:val="32"/>
          <w:lang w:eastAsia="zh-CN"/>
        </w:rPr>
        <w:t xml:space="preserve"> </w:t>
      </w:r>
      <w:r w:rsidRPr="00F320FF">
        <w:rPr>
          <w:iCs/>
          <w:sz w:val="32"/>
          <w:szCs w:val="32"/>
          <w:lang w:eastAsia="zh-CN"/>
        </w:rPr>
        <w:t>«Телекомунікаційні технології»</w:t>
      </w:r>
      <w:r w:rsidRPr="00F320FF">
        <w:rPr>
          <w:sz w:val="32"/>
          <w:szCs w:val="32"/>
          <w:lang w:eastAsia="zh-CN"/>
        </w:rPr>
        <w:t xml:space="preserve"> з виробництва </w:t>
      </w:r>
      <w:r w:rsidRPr="00F320FF">
        <w:rPr>
          <w:sz w:val="32"/>
          <w:szCs w:val="32"/>
          <w:lang w:eastAsia="zh-CN"/>
        </w:rPr>
        <w:lastRenderedPageBreak/>
        <w:t xml:space="preserve">лічильників та телевізійних приймачів; </w:t>
      </w:r>
      <w:r w:rsidRPr="00F320FF">
        <w:rPr>
          <w:iCs/>
          <w:sz w:val="32"/>
          <w:szCs w:val="32"/>
          <w:lang w:eastAsia="zh-CN"/>
        </w:rPr>
        <w:t>«</w:t>
      </w:r>
      <w:proofErr w:type="spellStart"/>
      <w:r w:rsidRPr="00F320FF">
        <w:rPr>
          <w:iCs/>
          <w:sz w:val="32"/>
          <w:szCs w:val="32"/>
          <w:lang w:eastAsia="zh-CN"/>
        </w:rPr>
        <w:t>Телекарт-Прилад</w:t>
      </w:r>
      <w:proofErr w:type="spellEnd"/>
      <w:r w:rsidRPr="00F320FF">
        <w:rPr>
          <w:iCs/>
          <w:sz w:val="32"/>
          <w:szCs w:val="32"/>
          <w:lang w:eastAsia="zh-CN"/>
        </w:rPr>
        <w:t>»</w:t>
      </w:r>
      <w:r w:rsidRPr="00F320FF">
        <w:rPr>
          <w:sz w:val="32"/>
          <w:szCs w:val="32"/>
          <w:lang w:eastAsia="zh-CN"/>
        </w:rPr>
        <w:t xml:space="preserve"> з виробництва комунікаційної апаратури, військової техніки та навіть кисневих концентраторів; </w:t>
      </w:r>
      <w:r w:rsidRPr="00F320FF">
        <w:rPr>
          <w:iCs/>
          <w:sz w:val="32"/>
          <w:szCs w:val="32"/>
          <w:lang w:eastAsia="zh-CN"/>
        </w:rPr>
        <w:t>«</w:t>
      </w:r>
      <w:proofErr w:type="spellStart"/>
      <w:r w:rsidRPr="00F320FF">
        <w:rPr>
          <w:iCs/>
          <w:sz w:val="32"/>
          <w:szCs w:val="32"/>
          <w:lang w:eastAsia="zh-CN"/>
        </w:rPr>
        <w:t>Укратлантік</w:t>
      </w:r>
      <w:proofErr w:type="spellEnd"/>
      <w:r w:rsidRPr="00F320FF">
        <w:rPr>
          <w:iCs/>
          <w:sz w:val="32"/>
          <w:szCs w:val="32"/>
          <w:lang w:eastAsia="zh-CN"/>
        </w:rPr>
        <w:t>»,</w:t>
      </w:r>
      <w:r w:rsidRPr="00F320FF">
        <w:rPr>
          <w:sz w:val="32"/>
          <w:szCs w:val="32"/>
          <w:lang w:eastAsia="zh-CN"/>
        </w:rPr>
        <w:t xml:space="preserve"> який виробляє електроводонагрівачі та </w:t>
      </w:r>
      <w:proofErr w:type="spellStart"/>
      <w:r w:rsidRPr="00F320FF">
        <w:rPr>
          <w:sz w:val="32"/>
          <w:szCs w:val="32"/>
          <w:lang w:eastAsia="zh-CN"/>
        </w:rPr>
        <w:t>електроконвектори</w:t>
      </w:r>
      <w:proofErr w:type="spellEnd"/>
      <w:r w:rsidRPr="00F320FF">
        <w:rPr>
          <w:sz w:val="32"/>
          <w:szCs w:val="32"/>
          <w:lang w:eastAsia="zh-CN"/>
        </w:rPr>
        <w:t xml:space="preserve">; </w:t>
      </w:r>
      <w:r w:rsidRPr="00F320FF">
        <w:rPr>
          <w:iCs/>
          <w:sz w:val="32"/>
          <w:szCs w:val="32"/>
          <w:lang w:eastAsia="zh-CN"/>
        </w:rPr>
        <w:t>«Айсберг»</w:t>
      </w:r>
      <w:r w:rsidRPr="00F320FF">
        <w:rPr>
          <w:sz w:val="32"/>
          <w:szCs w:val="32"/>
          <w:lang w:eastAsia="zh-CN"/>
        </w:rPr>
        <w:t xml:space="preserve">– холодильне устаткування; </w:t>
      </w:r>
      <w:r w:rsidRPr="00F320FF">
        <w:rPr>
          <w:iCs/>
          <w:sz w:val="32"/>
          <w:szCs w:val="32"/>
          <w:lang w:eastAsia="zh-CN"/>
        </w:rPr>
        <w:t>«Одеський авіаційний завод» тощо.</w:t>
      </w:r>
      <w:r w:rsidR="00C96FCA" w:rsidRPr="00F320FF">
        <w:rPr>
          <w:iCs/>
          <w:sz w:val="32"/>
          <w:szCs w:val="32"/>
          <w:lang w:eastAsia="zh-CN"/>
        </w:rPr>
        <w:t xml:space="preserve"> </w:t>
      </w:r>
      <w:r w:rsidRPr="00F320FF">
        <w:rPr>
          <w:sz w:val="32"/>
          <w:szCs w:val="32"/>
          <w:lang w:eastAsia="zh-CN"/>
        </w:rPr>
        <w:t xml:space="preserve">У металургії </w:t>
      </w:r>
      <w:r w:rsidR="00C541C3" w:rsidRPr="00F320FF">
        <w:rPr>
          <w:sz w:val="32"/>
          <w:szCs w:val="32"/>
          <w:lang w:eastAsia="zh-CN"/>
        </w:rPr>
        <w:t>–</w:t>
      </w:r>
      <w:r w:rsidR="00C96FCA" w:rsidRPr="00F320FF">
        <w:rPr>
          <w:sz w:val="32"/>
          <w:szCs w:val="32"/>
          <w:lang w:eastAsia="zh-CN"/>
        </w:rPr>
        <w:t xml:space="preserve"> </w:t>
      </w:r>
      <w:r w:rsidRPr="00F320FF">
        <w:rPr>
          <w:b/>
          <w:sz w:val="32"/>
          <w:szCs w:val="32"/>
          <w:lang w:eastAsia="zh-CN"/>
        </w:rPr>
        <w:t>«</w:t>
      </w:r>
      <w:proofErr w:type="spellStart"/>
      <w:r w:rsidRPr="00F320FF">
        <w:rPr>
          <w:b/>
          <w:sz w:val="32"/>
          <w:szCs w:val="32"/>
          <w:lang w:eastAsia="zh-CN"/>
        </w:rPr>
        <w:t>Стальканат-Сілур»</w:t>
      </w:r>
      <w:r w:rsidRPr="00F320FF">
        <w:rPr>
          <w:b/>
          <w:sz w:val="32"/>
          <w:szCs w:val="32"/>
        </w:rPr>
        <w:t>.</w:t>
      </w:r>
      <w:r w:rsidRPr="00F320FF">
        <w:rPr>
          <w:sz w:val="32"/>
          <w:szCs w:val="32"/>
        </w:rPr>
        <w:t>Л</w:t>
      </w:r>
      <w:r w:rsidRPr="00F320FF">
        <w:rPr>
          <w:sz w:val="32"/>
          <w:szCs w:val="32"/>
          <w:lang w:eastAsia="zh-CN"/>
        </w:rPr>
        <w:t>ідером</w:t>
      </w:r>
      <w:proofErr w:type="spellEnd"/>
      <w:r w:rsidRPr="00F320FF">
        <w:rPr>
          <w:sz w:val="32"/>
          <w:szCs w:val="32"/>
          <w:lang w:eastAsia="zh-CN"/>
        </w:rPr>
        <w:t xml:space="preserve"> фармацевтичної галузі в регіоні є</w:t>
      </w:r>
      <w:r w:rsidRPr="00F320FF">
        <w:rPr>
          <w:b/>
          <w:sz w:val="32"/>
          <w:szCs w:val="32"/>
          <w:lang w:eastAsia="zh-CN"/>
        </w:rPr>
        <w:t xml:space="preserve"> «</w:t>
      </w:r>
      <w:proofErr w:type="spellStart"/>
      <w:r w:rsidRPr="00F320FF">
        <w:rPr>
          <w:b/>
          <w:sz w:val="32"/>
          <w:szCs w:val="32"/>
          <w:lang w:eastAsia="zh-CN"/>
        </w:rPr>
        <w:t>Інтерхім</w:t>
      </w:r>
      <w:proofErr w:type="spellEnd"/>
      <w:r w:rsidRPr="00F320FF">
        <w:rPr>
          <w:b/>
          <w:sz w:val="32"/>
          <w:szCs w:val="32"/>
          <w:lang w:eastAsia="zh-CN"/>
        </w:rPr>
        <w:t xml:space="preserve">», </w:t>
      </w:r>
      <w:r w:rsidRPr="00F320FF">
        <w:rPr>
          <w:sz w:val="32"/>
          <w:szCs w:val="32"/>
          <w:lang w:eastAsia="zh-CN"/>
        </w:rPr>
        <w:t xml:space="preserve">який </w:t>
      </w:r>
      <w:r w:rsidRPr="00F320FF">
        <w:rPr>
          <w:sz w:val="32"/>
          <w:szCs w:val="32"/>
        </w:rPr>
        <w:t xml:space="preserve">входить до ТОП-10 провідних вітчизняних виробників лікувальних препаратів. </w:t>
      </w:r>
    </w:p>
    <w:p w14:paraId="1A8ABC11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  <w:lang w:eastAsia="zh-CN"/>
        </w:rPr>
      </w:pPr>
      <w:r w:rsidRPr="00F320FF">
        <w:rPr>
          <w:sz w:val="32"/>
          <w:szCs w:val="32"/>
        </w:rPr>
        <w:t xml:space="preserve">Частка </w:t>
      </w:r>
      <w:r w:rsidRPr="00F320FF">
        <w:rPr>
          <w:sz w:val="32"/>
          <w:szCs w:val="32"/>
          <w:lang w:eastAsia="zh-CN"/>
        </w:rPr>
        <w:t xml:space="preserve">харчової промисловості в загальному обсязі реалізованої продукції складає до 40%. </w:t>
      </w:r>
    </w:p>
    <w:p w14:paraId="575D90F8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iCs/>
          <w:sz w:val="32"/>
          <w:szCs w:val="32"/>
        </w:rPr>
      </w:pPr>
      <w:r w:rsidRPr="00F320FF">
        <w:rPr>
          <w:sz w:val="32"/>
          <w:szCs w:val="32"/>
          <w:lang w:eastAsia="zh-CN"/>
        </w:rPr>
        <w:t>Найбільш</w:t>
      </w:r>
      <w:r w:rsidRPr="00F320FF">
        <w:rPr>
          <w:sz w:val="32"/>
          <w:szCs w:val="32"/>
        </w:rPr>
        <w:t xml:space="preserve"> відомими переробниками сільськогосподарської продукції та виробниками харчових продуктів є: </w:t>
      </w:r>
      <w:proofErr w:type="spellStart"/>
      <w:r w:rsidRPr="00F320FF">
        <w:rPr>
          <w:sz w:val="32"/>
          <w:szCs w:val="32"/>
        </w:rPr>
        <w:t>підприємство</w:t>
      </w:r>
      <w:r w:rsidRPr="00F320FF">
        <w:rPr>
          <w:b/>
          <w:iCs/>
          <w:sz w:val="32"/>
          <w:szCs w:val="32"/>
        </w:rPr>
        <w:t>«Вітмарк-Україна</w:t>
      </w:r>
      <w:proofErr w:type="spellEnd"/>
      <w:r w:rsidRPr="00F320FF">
        <w:rPr>
          <w:b/>
          <w:iCs/>
          <w:sz w:val="32"/>
          <w:szCs w:val="32"/>
        </w:rPr>
        <w:t>»</w:t>
      </w:r>
      <w:r w:rsidRPr="00F320FF">
        <w:rPr>
          <w:iCs/>
          <w:sz w:val="32"/>
          <w:szCs w:val="32"/>
        </w:rPr>
        <w:t>,</w:t>
      </w:r>
      <w:r w:rsidRPr="00F320FF">
        <w:rPr>
          <w:sz w:val="32"/>
          <w:szCs w:val="32"/>
        </w:rPr>
        <w:t xml:space="preserve"> що експортує свою продукцію в більш ніж 25 країн; </w:t>
      </w:r>
      <w:r w:rsidRPr="00F320FF">
        <w:rPr>
          <w:b/>
          <w:iCs/>
          <w:sz w:val="32"/>
          <w:szCs w:val="32"/>
        </w:rPr>
        <w:t>«</w:t>
      </w:r>
      <w:proofErr w:type="spellStart"/>
      <w:r w:rsidRPr="00F320FF">
        <w:rPr>
          <w:b/>
          <w:iCs/>
          <w:sz w:val="32"/>
          <w:szCs w:val="32"/>
        </w:rPr>
        <w:t>Шабо</w:t>
      </w:r>
      <w:proofErr w:type="spellEnd"/>
      <w:r w:rsidRPr="00F320FF">
        <w:rPr>
          <w:b/>
          <w:iCs/>
          <w:sz w:val="32"/>
          <w:szCs w:val="32"/>
        </w:rPr>
        <w:t>»</w:t>
      </w:r>
      <w:r w:rsidRPr="00F320FF">
        <w:rPr>
          <w:iCs/>
          <w:sz w:val="32"/>
          <w:szCs w:val="32"/>
        </w:rPr>
        <w:t xml:space="preserve">, </w:t>
      </w:r>
      <w:r w:rsidRPr="00F320FF">
        <w:rPr>
          <w:b/>
          <w:iCs/>
          <w:sz w:val="32"/>
          <w:szCs w:val="32"/>
        </w:rPr>
        <w:t xml:space="preserve">«Дельта </w:t>
      </w:r>
      <w:proofErr w:type="spellStart"/>
      <w:r w:rsidRPr="00F320FF">
        <w:rPr>
          <w:b/>
          <w:iCs/>
          <w:sz w:val="32"/>
          <w:szCs w:val="32"/>
        </w:rPr>
        <w:t>Вілмар</w:t>
      </w:r>
      <w:proofErr w:type="spellEnd"/>
      <w:r w:rsidRPr="00F320FF">
        <w:rPr>
          <w:b/>
          <w:iCs/>
          <w:sz w:val="32"/>
          <w:szCs w:val="32"/>
        </w:rPr>
        <w:t xml:space="preserve"> Україна»</w:t>
      </w:r>
      <w:r w:rsidRPr="00F320FF">
        <w:rPr>
          <w:iCs/>
          <w:sz w:val="32"/>
          <w:szCs w:val="32"/>
        </w:rPr>
        <w:t xml:space="preserve"> та </w:t>
      </w:r>
      <w:r w:rsidRPr="00F320FF">
        <w:rPr>
          <w:b/>
          <w:iCs/>
          <w:sz w:val="32"/>
          <w:szCs w:val="32"/>
        </w:rPr>
        <w:t>«</w:t>
      </w:r>
      <w:proofErr w:type="spellStart"/>
      <w:r w:rsidRPr="00F320FF">
        <w:rPr>
          <w:b/>
          <w:iCs/>
          <w:sz w:val="32"/>
          <w:szCs w:val="32"/>
        </w:rPr>
        <w:t>Олсідз</w:t>
      </w:r>
      <w:proofErr w:type="spellEnd"/>
      <w:r w:rsidRPr="00F320FF">
        <w:rPr>
          <w:b/>
          <w:iCs/>
          <w:sz w:val="32"/>
          <w:szCs w:val="32"/>
        </w:rPr>
        <w:t xml:space="preserve"> </w:t>
      </w:r>
      <w:proofErr w:type="spellStart"/>
      <w:r w:rsidRPr="00F320FF">
        <w:rPr>
          <w:b/>
          <w:iCs/>
          <w:sz w:val="32"/>
          <w:szCs w:val="32"/>
        </w:rPr>
        <w:t>Блек</w:t>
      </w:r>
      <w:proofErr w:type="spellEnd"/>
      <w:r w:rsidRPr="00F320FF">
        <w:rPr>
          <w:b/>
          <w:iCs/>
          <w:sz w:val="32"/>
          <w:szCs w:val="32"/>
        </w:rPr>
        <w:t xml:space="preserve"> Сі»</w:t>
      </w:r>
      <w:r w:rsidRPr="00F320FF">
        <w:rPr>
          <w:iCs/>
          <w:sz w:val="32"/>
          <w:szCs w:val="32"/>
        </w:rPr>
        <w:t xml:space="preserve">. </w:t>
      </w:r>
    </w:p>
    <w:p w14:paraId="3B8F6E29" w14:textId="4F4C7AC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b/>
          <w:sz w:val="32"/>
          <w:szCs w:val="32"/>
        </w:rPr>
        <w:t xml:space="preserve">Одеська область </w:t>
      </w:r>
      <w:r w:rsidR="00C541C3" w:rsidRPr="00F320FF">
        <w:rPr>
          <w:b/>
          <w:sz w:val="32"/>
          <w:szCs w:val="32"/>
        </w:rPr>
        <w:t>–</w:t>
      </w:r>
      <w:r w:rsidRPr="00F320FF">
        <w:rPr>
          <w:b/>
          <w:sz w:val="32"/>
          <w:szCs w:val="32"/>
        </w:rPr>
        <w:t xml:space="preserve"> історично і географічно визнаний сільськогосподарський регіон</w:t>
      </w:r>
      <w:r w:rsidRPr="00F320FF">
        <w:rPr>
          <w:sz w:val="32"/>
          <w:szCs w:val="32"/>
        </w:rPr>
        <w:t xml:space="preserve">. Зерновиробництво та овочівництво, виноградарство та тваринництво, харчова і переробна промисловість, наукове забезпечення аграрного сектору </w:t>
      </w:r>
      <w:r w:rsidR="00C541C3" w:rsidRPr="00F320FF">
        <w:rPr>
          <w:sz w:val="32"/>
          <w:szCs w:val="32"/>
        </w:rPr>
        <w:t>–</w:t>
      </w:r>
      <w:r w:rsidRPr="00F320FF">
        <w:rPr>
          <w:sz w:val="32"/>
          <w:szCs w:val="32"/>
        </w:rPr>
        <w:t xml:space="preserve"> ці складові є запорукою продовольчої безпеки та</w:t>
      </w:r>
      <w:r w:rsidR="00F869A0" w:rsidRPr="00F320FF">
        <w:rPr>
          <w:sz w:val="32"/>
          <w:szCs w:val="32"/>
        </w:rPr>
        <w:t xml:space="preserve"> </w:t>
      </w:r>
      <w:r w:rsidRPr="00F320FF">
        <w:rPr>
          <w:sz w:val="32"/>
          <w:szCs w:val="32"/>
        </w:rPr>
        <w:t xml:space="preserve">нормальної гідної якості життя. </w:t>
      </w:r>
    </w:p>
    <w:p w14:paraId="0881DC3C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 xml:space="preserve">Нагадаю, що у 2016 році область вперше в своїй історії зібрала рекордний врожай </w:t>
      </w:r>
      <w:r w:rsidR="00C541C3" w:rsidRPr="00F320FF">
        <w:rPr>
          <w:sz w:val="32"/>
          <w:szCs w:val="32"/>
        </w:rPr>
        <w:t>–</w:t>
      </w:r>
      <w:r w:rsidRPr="00F320FF">
        <w:rPr>
          <w:sz w:val="32"/>
          <w:szCs w:val="32"/>
        </w:rPr>
        <w:t xml:space="preserve"> 4,5 млн. тон зерна! </w:t>
      </w:r>
    </w:p>
    <w:p w14:paraId="78EAAC41" w14:textId="2848BFF9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>Зрошувані землі займають близько 11% сільгоспугідь області та забезпечу</w:t>
      </w:r>
      <w:r w:rsidR="005C3B6C" w:rsidRPr="00F320FF">
        <w:rPr>
          <w:sz w:val="32"/>
          <w:szCs w:val="32"/>
        </w:rPr>
        <w:t>ють</w:t>
      </w:r>
      <w:r w:rsidRPr="00F320FF">
        <w:rPr>
          <w:sz w:val="32"/>
          <w:szCs w:val="32"/>
        </w:rPr>
        <w:t xml:space="preserve"> виробництво більш як 40% кормів, 80% овочів, 100% рису і понад 20% зернових культур від всієї отриманої валової сільгосппродукції області. </w:t>
      </w:r>
    </w:p>
    <w:p w14:paraId="5DDF3E3C" w14:textId="1654D183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lastRenderedPageBreak/>
        <w:t xml:space="preserve">Незважаючи на критичну ситуацію, у якій минулого року опинилася Одещина внаслідок жахливої посухи, наші аграрії змогли мобілізуватися, вистояти і в черговий раз показати свою силу та професійність, як справжні нащадки Макара </w:t>
      </w:r>
      <w:proofErr w:type="spellStart"/>
      <w:r w:rsidRPr="00F320FF">
        <w:rPr>
          <w:sz w:val="32"/>
          <w:szCs w:val="32"/>
        </w:rPr>
        <w:t>Посмітного</w:t>
      </w:r>
      <w:proofErr w:type="spellEnd"/>
      <w:r w:rsidRPr="00F320FF">
        <w:rPr>
          <w:sz w:val="32"/>
          <w:szCs w:val="32"/>
        </w:rPr>
        <w:t xml:space="preserve">, Марії </w:t>
      </w:r>
      <w:proofErr w:type="spellStart"/>
      <w:r w:rsidRPr="00F320FF">
        <w:rPr>
          <w:sz w:val="32"/>
          <w:szCs w:val="32"/>
        </w:rPr>
        <w:t>Шолар</w:t>
      </w:r>
      <w:proofErr w:type="spellEnd"/>
      <w:r w:rsidRPr="00F320FF">
        <w:rPr>
          <w:sz w:val="32"/>
          <w:szCs w:val="32"/>
        </w:rPr>
        <w:t xml:space="preserve">, Миколи </w:t>
      </w:r>
      <w:proofErr w:type="spellStart"/>
      <w:r w:rsidRPr="00F320FF">
        <w:rPr>
          <w:sz w:val="32"/>
          <w:szCs w:val="32"/>
        </w:rPr>
        <w:t>Миндру</w:t>
      </w:r>
      <w:proofErr w:type="spellEnd"/>
      <w:r w:rsidRPr="00F320FF">
        <w:rPr>
          <w:sz w:val="32"/>
          <w:szCs w:val="32"/>
        </w:rPr>
        <w:t xml:space="preserve"> та інших видатних «господарів полів».</w:t>
      </w:r>
      <w:r w:rsidR="00CE6685" w:rsidRPr="00F320FF">
        <w:rPr>
          <w:sz w:val="32"/>
          <w:szCs w:val="32"/>
        </w:rPr>
        <w:t xml:space="preserve"> </w:t>
      </w:r>
      <w:r w:rsidRPr="00F320FF">
        <w:rPr>
          <w:sz w:val="32"/>
          <w:szCs w:val="32"/>
        </w:rPr>
        <w:t>Це</w:t>
      </w:r>
      <w:r w:rsidR="00CE6685" w:rsidRPr="00F320FF">
        <w:rPr>
          <w:sz w:val="32"/>
          <w:szCs w:val="32"/>
        </w:rPr>
        <w:t xml:space="preserve"> </w:t>
      </w:r>
      <w:r w:rsidRPr="00F320FF">
        <w:rPr>
          <w:sz w:val="32"/>
          <w:szCs w:val="32"/>
        </w:rPr>
        <w:t>такі відомі агропідприємства Одещини, як «Прогрес</w:t>
      </w:r>
      <w:r w:rsidR="00CE6685" w:rsidRPr="00F320FF">
        <w:rPr>
          <w:sz w:val="32"/>
          <w:szCs w:val="32"/>
        </w:rPr>
        <w:t xml:space="preserve"> </w:t>
      </w:r>
      <w:r w:rsidRPr="00F320FF">
        <w:rPr>
          <w:sz w:val="32"/>
          <w:szCs w:val="32"/>
        </w:rPr>
        <w:t>Агро» (Балтський р-н), «Колос», (</w:t>
      </w:r>
      <w:proofErr w:type="spellStart"/>
      <w:r w:rsidRPr="00F320FF">
        <w:rPr>
          <w:sz w:val="32"/>
          <w:szCs w:val="32"/>
        </w:rPr>
        <w:t>Біляївський</w:t>
      </w:r>
      <w:proofErr w:type="spellEnd"/>
      <w:r w:rsidRPr="00F320FF">
        <w:rPr>
          <w:sz w:val="32"/>
          <w:szCs w:val="32"/>
        </w:rPr>
        <w:t xml:space="preserve"> район), «Агрофірма </w:t>
      </w:r>
      <w:proofErr w:type="spellStart"/>
      <w:r w:rsidRPr="00F320FF">
        <w:rPr>
          <w:sz w:val="32"/>
          <w:szCs w:val="32"/>
        </w:rPr>
        <w:t>Бургуджі</w:t>
      </w:r>
      <w:proofErr w:type="spellEnd"/>
      <w:r w:rsidRPr="00F320FF">
        <w:rPr>
          <w:sz w:val="32"/>
          <w:szCs w:val="32"/>
        </w:rPr>
        <w:t>» (</w:t>
      </w:r>
      <w:proofErr w:type="spellStart"/>
      <w:r w:rsidRPr="00F320FF">
        <w:rPr>
          <w:sz w:val="32"/>
          <w:szCs w:val="32"/>
        </w:rPr>
        <w:t>Арцизький</w:t>
      </w:r>
      <w:proofErr w:type="spellEnd"/>
      <w:r w:rsidRPr="00F320FF">
        <w:rPr>
          <w:sz w:val="32"/>
          <w:szCs w:val="32"/>
        </w:rPr>
        <w:t xml:space="preserve"> район), «Агрофірма</w:t>
      </w:r>
      <w:r w:rsidR="00C96FCA" w:rsidRPr="00F320FF">
        <w:rPr>
          <w:sz w:val="32"/>
          <w:szCs w:val="32"/>
        </w:rPr>
        <w:t xml:space="preserve"> </w:t>
      </w:r>
      <w:proofErr w:type="spellStart"/>
      <w:r w:rsidRPr="00F320FF">
        <w:rPr>
          <w:sz w:val="32"/>
          <w:szCs w:val="32"/>
        </w:rPr>
        <w:t>Петродолинське</w:t>
      </w:r>
      <w:proofErr w:type="spellEnd"/>
      <w:r w:rsidRPr="00F320FF">
        <w:rPr>
          <w:sz w:val="32"/>
          <w:szCs w:val="32"/>
        </w:rPr>
        <w:t>»</w:t>
      </w:r>
      <w:r w:rsidR="00C96FCA" w:rsidRPr="00F320FF">
        <w:rPr>
          <w:sz w:val="32"/>
          <w:szCs w:val="32"/>
        </w:rPr>
        <w:t xml:space="preserve"> </w:t>
      </w:r>
      <w:r w:rsidRPr="00F320FF">
        <w:rPr>
          <w:sz w:val="32"/>
          <w:szCs w:val="32"/>
        </w:rPr>
        <w:t>(</w:t>
      </w:r>
      <w:proofErr w:type="spellStart"/>
      <w:r w:rsidRPr="00F320FF">
        <w:rPr>
          <w:sz w:val="32"/>
          <w:szCs w:val="32"/>
        </w:rPr>
        <w:t>Овідіопольський</w:t>
      </w:r>
      <w:proofErr w:type="spellEnd"/>
      <w:r w:rsidRPr="00F320FF">
        <w:rPr>
          <w:sz w:val="32"/>
          <w:szCs w:val="32"/>
        </w:rPr>
        <w:t>),«</w:t>
      </w:r>
      <w:proofErr w:type="spellStart"/>
      <w:r w:rsidRPr="00F320FF">
        <w:rPr>
          <w:sz w:val="32"/>
          <w:szCs w:val="32"/>
        </w:rPr>
        <w:t>Агропрайм</w:t>
      </w:r>
      <w:proofErr w:type="spellEnd"/>
      <w:r w:rsidRPr="00F320FF">
        <w:rPr>
          <w:sz w:val="32"/>
          <w:szCs w:val="32"/>
        </w:rPr>
        <w:t xml:space="preserve"> Холдинг» (Ізмаїльський район), «Агрофірма Маяк» (</w:t>
      </w:r>
      <w:proofErr w:type="spellStart"/>
      <w:r w:rsidRPr="00F320FF">
        <w:rPr>
          <w:sz w:val="32"/>
          <w:szCs w:val="32"/>
        </w:rPr>
        <w:t>Березівський</w:t>
      </w:r>
      <w:proofErr w:type="spellEnd"/>
      <w:r w:rsidRPr="00F320FF">
        <w:rPr>
          <w:sz w:val="32"/>
          <w:szCs w:val="32"/>
        </w:rPr>
        <w:t xml:space="preserve"> р-н) та інші.</w:t>
      </w:r>
    </w:p>
    <w:p w14:paraId="0F6EA20F" w14:textId="4AAE2642" w:rsidR="00F869A0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  <w:lang w:val="uk-UA"/>
        </w:rPr>
      </w:pPr>
      <w:r w:rsidRPr="00F320FF">
        <w:rPr>
          <w:sz w:val="32"/>
          <w:szCs w:val="32"/>
          <w:lang w:val="uk-UA"/>
        </w:rPr>
        <w:t xml:space="preserve">У свою чергу, ми як влада маємо надати всебічну підтримку нашим сільгоспвиробникам та зробити все можливе. </w:t>
      </w:r>
    </w:p>
    <w:p w14:paraId="5863711E" w14:textId="3DDD5972" w:rsidR="00B37FE3" w:rsidRPr="00F320FF" w:rsidRDefault="00B37FE3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color w:val="1D1D1B"/>
          <w:sz w:val="32"/>
          <w:szCs w:val="32"/>
          <w:shd w:val="clear" w:color="auto" w:fill="FFFFFF"/>
          <w:lang w:val="uk-UA"/>
        </w:rPr>
      </w:pPr>
      <w:r w:rsidRPr="00F320FF">
        <w:rPr>
          <w:color w:val="1D1D1B"/>
          <w:sz w:val="32"/>
          <w:szCs w:val="32"/>
          <w:shd w:val="clear" w:color="auto" w:fill="FFFFFF"/>
          <w:lang w:val="uk-UA"/>
        </w:rPr>
        <w:t>Так, у лютому поточного року був підписаний тристоронній</w:t>
      </w:r>
      <w:r w:rsidR="00376243" w:rsidRPr="00F320FF">
        <w:rPr>
          <w:color w:val="1D1D1B"/>
          <w:sz w:val="32"/>
          <w:szCs w:val="32"/>
          <w:shd w:val="clear" w:color="auto" w:fill="FFFFFF"/>
          <w:lang w:val="uk-UA"/>
        </w:rPr>
        <w:t xml:space="preserve"> Меморандум</w:t>
      </w:r>
      <w:r w:rsidRPr="00F320FF">
        <w:rPr>
          <w:color w:val="1D1D1B"/>
          <w:sz w:val="32"/>
          <w:szCs w:val="32"/>
          <w:shd w:val="clear" w:color="auto" w:fill="FFFFFF"/>
          <w:lang w:val="uk-UA"/>
        </w:rPr>
        <w:t xml:space="preserve"> про співпрацю</w:t>
      </w:r>
      <w:r w:rsidR="00C96FCA" w:rsidRPr="00F320FF">
        <w:rPr>
          <w:color w:val="1D1D1B"/>
          <w:sz w:val="32"/>
          <w:szCs w:val="32"/>
          <w:shd w:val="clear" w:color="auto" w:fill="FFFFFF"/>
          <w:lang w:val="uk-UA"/>
        </w:rPr>
        <w:t xml:space="preserve"> </w:t>
      </w:r>
      <w:r w:rsidRPr="00F320FF">
        <w:rPr>
          <w:color w:val="1D1D1B"/>
          <w:sz w:val="32"/>
          <w:szCs w:val="32"/>
          <w:shd w:val="clear" w:color="auto" w:fill="FFFFFF"/>
          <w:lang w:val="uk-UA"/>
        </w:rPr>
        <w:t>між Одеською обла</w:t>
      </w:r>
      <w:r w:rsidR="001B566C" w:rsidRPr="00F320FF">
        <w:rPr>
          <w:color w:val="1D1D1B"/>
          <w:sz w:val="32"/>
          <w:szCs w:val="32"/>
          <w:shd w:val="clear" w:color="auto" w:fill="FFFFFF"/>
          <w:lang w:val="uk-UA"/>
        </w:rPr>
        <w:t>сною державною адміністрацією, акціонерним товариством</w:t>
      </w:r>
      <w:r w:rsidRPr="00F320FF">
        <w:rPr>
          <w:color w:val="1D1D1B"/>
          <w:sz w:val="32"/>
          <w:szCs w:val="32"/>
          <w:shd w:val="clear" w:color="auto" w:fill="FFFFFF"/>
          <w:lang w:val="uk-UA"/>
        </w:rPr>
        <w:t xml:space="preserve"> «Аграрний Фонд» та </w:t>
      </w:r>
      <w:r w:rsidR="001B566C" w:rsidRPr="00F320FF">
        <w:rPr>
          <w:color w:val="1D1D1B"/>
          <w:sz w:val="32"/>
          <w:szCs w:val="32"/>
          <w:shd w:val="clear" w:color="auto" w:fill="FFFFFF"/>
          <w:lang w:val="uk-UA"/>
        </w:rPr>
        <w:t>державним підприємством</w:t>
      </w:r>
      <w:r w:rsidRPr="00F320FF">
        <w:rPr>
          <w:color w:val="1D1D1B"/>
          <w:sz w:val="32"/>
          <w:szCs w:val="32"/>
          <w:shd w:val="clear" w:color="auto" w:fill="FFFFFF"/>
          <w:lang w:val="uk-UA"/>
        </w:rPr>
        <w:t xml:space="preserve"> «</w:t>
      </w:r>
      <w:proofErr w:type="spellStart"/>
      <w:r w:rsidRPr="00F320FF">
        <w:rPr>
          <w:color w:val="1D1D1B"/>
          <w:sz w:val="32"/>
          <w:szCs w:val="32"/>
          <w:shd w:val="clear" w:color="auto" w:fill="FFFFFF"/>
          <w:lang w:val="uk-UA"/>
        </w:rPr>
        <w:t>Куліндорівський</w:t>
      </w:r>
      <w:proofErr w:type="spellEnd"/>
      <w:r w:rsidRPr="00F320FF">
        <w:rPr>
          <w:color w:val="1D1D1B"/>
          <w:sz w:val="32"/>
          <w:szCs w:val="32"/>
          <w:shd w:val="clear" w:color="auto" w:fill="FFFFFF"/>
          <w:lang w:val="uk-UA"/>
        </w:rPr>
        <w:t xml:space="preserve"> комбінат хлібопродуктів»</w:t>
      </w:r>
      <w:r w:rsidR="00376243" w:rsidRPr="00F320FF">
        <w:rPr>
          <w:color w:val="1D1D1B"/>
          <w:sz w:val="32"/>
          <w:szCs w:val="32"/>
          <w:shd w:val="clear" w:color="auto" w:fill="FFFFFF"/>
          <w:lang w:val="uk-UA"/>
        </w:rPr>
        <w:t>,</w:t>
      </w:r>
      <w:r w:rsidRPr="00F320FF">
        <w:rPr>
          <w:color w:val="1D1D1B"/>
          <w:sz w:val="32"/>
          <w:szCs w:val="32"/>
          <w:shd w:val="clear" w:color="auto" w:fill="FFFFFF"/>
          <w:lang w:val="uk-UA"/>
        </w:rPr>
        <w:t xml:space="preserve"> метою якого є забезпечення продовольчої та цінової стабільності в області, розширення агропромислового виробництва та моде</w:t>
      </w:r>
      <w:r w:rsidR="001B566C" w:rsidRPr="00F320FF">
        <w:rPr>
          <w:color w:val="1D1D1B"/>
          <w:sz w:val="32"/>
          <w:szCs w:val="32"/>
          <w:shd w:val="clear" w:color="auto" w:fill="FFFFFF"/>
          <w:lang w:val="uk-UA"/>
        </w:rPr>
        <w:t>рнізація виробничих потужностей.</w:t>
      </w:r>
    </w:p>
    <w:p w14:paraId="4D5DF195" w14:textId="1646E798" w:rsidR="00376243" w:rsidRPr="00F320FF" w:rsidRDefault="00F869A0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  <w:lang w:val="uk-UA"/>
        </w:rPr>
      </w:pPr>
      <w:r w:rsidRPr="00F320FF">
        <w:rPr>
          <w:sz w:val="32"/>
          <w:szCs w:val="32"/>
          <w:lang w:val="uk-UA"/>
        </w:rPr>
        <w:t>П</w:t>
      </w:r>
      <w:r w:rsidR="00376243" w:rsidRPr="00F320FF">
        <w:rPr>
          <w:sz w:val="32"/>
          <w:szCs w:val="32"/>
          <w:lang w:val="uk-UA"/>
        </w:rPr>
        <w:t>роте, необхідно розуміти, що продовольча безпека регіону в значній мірі буде залежати від того, наскільки ефективно адаптується сільське господарство та аграрії до майбутніх</w:t>
      </w:r>
      <w:r w:rsidR="00A0167E" w:rsidRPr="00F320FF">
        <w:rPr>
          <w:sz w:val="32"/>
          <w:szCs w:val="32"/>
          <w:lang w:val="uk-UA"/>
        </w:rPr>
        <w:t xml:space="preserve"> </w:t>
      </w:r>
      <w:proofErr w:type="spellStart"/>
      <w:r w:rsidR="00376243" w:rsidRPr="00F320FF">
        <w:rPr>
          <w:sz w:val="32"/>
          <w:szCs w:val="32"/>
          <w:lang w:val="uk-UA"/>
        </w:rPr>
        <w:t>агрокліматичних</w:t>
      </w:r>
      <w:proofErr w:type="spellEnd"/>
      <w:r w:rsidR="00376243" w:rsidRPr="00F320FF">
        <w:rPr>
          <w:sz w:val="32"/>
          <w:szCs w:val="32"/>
          <w:lang w:val="uk-UA"/>
        </w:rPr>
        <w:t xml:space="preserve"> умов вирощування сільськогосподарських культур. </w:t>
      </w:r>
    </w:p>
    <w:p w14:paraId="2809B679" w14:textId="3803C005" w:rsidR="00E16E94" w:rsidRPr="00F320FF" w:rsidRDefault="00376243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/>
          <w:sz w:val="32"/>
          <w:szCs w:val="32"/>
          <w:lang w:val="uk-UA"/>
        </w:rPr>
      </w:pPr>
      <w:r w:rsidRPr="00F320FF">
        <w:rPr>
          <w:sz w:val="32"/>
          <w:szCs w:val="32"/>
          <w:lang w:val="uk-UA"/>
        </w:rPr>
        <w:t>Саме тому, о</w:t>
      </w:r>
      <w:r w:rsidR="001B566C" w:rsidRPr="00F320FF">
        <w:rPr>
          <w:sz w:val="32"/>
          <w:szCs w:val="32"/>
          <w:lang w:val="uk-UA"/>
        </w:rPr>
        <w:t>дним з пріоритетних</w:t>
      </w:r>
      <w:r w:rsidR="0025461C" w:rsidRPr="00F320FF">
        <w:rPr>
          <w:sz w:val="32"/>
          <w:szCs w:val="32"/>
          <w:lang w:val="uk-UA"/>
        </w:rPr>
        <w:t>, стратегічних</w:t>
      </w:r>
      <w:r w:rsidR="001B566C" w:rsidRPr="00F320FF">
        <w:rPr>
          <w:sz w:val="32"/>
          <w:szCs w:val="32"/>
          <w:lang w:val="uk-UA"/>
        </w:rPr>
        <w:t xml:space="preserve"> напрямків сьогодні</w:t>
      </w:r>
      <w:r w:rsidR="00E16E94" w:rsidRPr="00F320FF">
        <w:rPr>
          <w:sz w:val="32"/>
          <w:szCs w:val="32"/>
          <w:lang w:val="uk-UA"/>
        </w:rPr>
        <w:t xml:space="preserve"> визначено</w:t>
      </w:r>
      <w:r w:rsidR="00C96FCA" w:rsidRPr="00F320FF">
        <w:rPr>
          <w:sz w:val="32"/>
          <w:szCs w:val="32"/>
          <w:lang w:val="uk-UA"/>
        </w:rPr>
        <w:t xml:space="preserve"> </w:t>
      </w:r>
      <w:r w:rsidR="001B566C" w:rsidRPr="00F320FF">
        <w:rPr>
          <w:b/>
          <w:sz w:val="32"/>
          <w:szCs w:val="32"/>
          <w:lang w:val="uk-UA"/>
        </w:rPr>
        <w:t>зрошення</w:t>
      </w:r>
      <w:r w:rsidR="00E16E94" w:rsidRPr="00F320FF">
        <w:rPr>
          <w:sz w:val="32"/>
          <w:szCs w:val="32"/>
          <w:lang w:val="uk-UA"/>
        </w:rPr>
        <w:t>.</w:t>
      </w:r>
    </w:p>
    <w:p w14:paraId="17AA1587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color w:val="1D1D1B"/>
          <w:sz w:val="32"/>
          <w:szCs w:val="32"/>
          <w:shd w:val="clear" w:color="auto" w:fill="FFFFFF"/>
          <w:lang w:val="uk-UA"/>
        </w:rPr>
      </w:pPr>
      <w:r w:rsidRPr="00F320FF">
        <w:rPr>
          <w:sz w:val="32"/>
          <w:szCs w:val="32"/>
        </w:rPr>
        <w:lastRenderedPageBreak/>
        <w:t xml:space="preserve">Нагадаю, що в рамках </w:t>
      </w:r>
      <w:r w:rsidRPr="00F320FF">
        <w:rPr>
          <w:color w:val="1D1D1B"/>
          <w:sz w:val="32"/>
          <w:szCs w:val="32"/>
          <w:shd w:val="clear" w:color="auto" w:fill="FFFFFF"/>
          <w:lang w:val="uk-UA"/>
        </w:rPr>
        <w:t>реалізації Програми відновлення та розвитку зрошення в Україні, Одеська область обрана у якості майданчика для впровадження пілотного про</w:t>
      </w:r>
      <w:r w:rsidR="005C3B6C" w:rsidRPr="00F320FF">
        <w:rPr>
          <w:color w:val="1D1D1B"/>
          <w:sz w:val="32"/>
          <w:szCs w:val="32"/>
          <w:shd w:val="clear" w:color="auto" w:fill="FFFFFF"/>
          <w:lang w:val="uk-UA"/>
        </w:rPr>
        <w:t>є</w:t>
      </w:r>
      <w:r w:rsidRPr="00F320FF">
        <w:rPr>
          <w:color w:val="1D1D1B"/>
          <w:sz w:val="32"/>
          <w:szCs w:val="32"/>
          <w:shd w:val="clear" w:color="auto" w:fill="FFFFFF"/>
          <w:lang w:val="uk-UA"/>
        </w:rPr>
        <w:t>кту.</w:t>
      </w:r>
    </w:p>
    <w:p w14:paraId="7308A026" w14:textId="02EA53AA" w:rsidR="00264C40" w:rsidRPr="00F320FF" w:rsidRDefault="001B566C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color w:val="1D1D1B"/>
          <w:sz w:val="32"/>
          <w:szCs w:val="32"/>
          <w:shd w:val="clear" w:color="auto" w:fill="FFFFFF"/>
          <w:lang w:val="uk-UA"/>
        </w:rPr>
      </w:pPr>
      <w:r w:rsidRPr="00F320FF">
        <w:rPr>
          <w:color w:val="1D1D1B"/>
          <w:sz w:val="32"/>
          <w:szCs w:val="32"/>
          <w:shd w:val="clear" w:color="auto" w:fill="FFFFFF"/>
          <w:lang w:val="uk-UA"/>
        </w:rPr>
        <w:t>А цього тижня</w:t>
      </w:r>
      <w:r w:rsidR="00C96FCA" w:rsidRPr="00F320FF">
        <w:rPr>
          <w:color w:val="1D1D1B"/>
          <w:sz w:val="32"/>
          <w:szCs w:val="32"/>
          <w:shd w:val="clear" w:color="auto" w:fill="FFFFFF"/>
          <w:lang w:val="uk-UA"/>
        </w:rPr>
        <w:t xml:space="preserve"> </w:t>
      </w:r>
      <w:r w:rsidRPr="00F320FF">
        <w:rPr>
          <w:bCs/>
          <w:lang w:val="uk-UA"/>
        </w:rPr>
        <w:t>підписано Угоду</w:t>
      </w:r>
      <w:r w:rsidR="00264C40" w:rsidRPr="00F320FF">
        <w:rPr>
          <w:bCs/>
          <w:lang w:val="uk-UA"/>
        </w:rPr>
        <w:t xml:space="preserve"> про співпрацю між </w:t>
      </w:r>
      <w:r w:rsidRPr="00F320FF">
        <w:rPr>
          <w:bCs/>
          <w:lang w:val="uk-UA"/>
        </w:rPr>
        <w:t>обл</w:t>
      </w:r>
      <w:r w:rsidR="00264C40" w:rsidRPr="00F320FF">
        <w:rPr>
          <w:bCs/>
          <w:lang w:val="uk-UA"/>
        </w:rPr>
        <w:t>асною ад</w:t>
      </w:r>
      <w:r w:rsidRPr="00F320FF">
        <w:rPr>
          <w:bCs/>
          <w:lang w:val="uk-UA"/>
        </w:rPr>
        <w:t xml:space="preserve">міністрацією та </w:t>
      </w:r>
      <w:r w:rsidR="00264C40" w:rsidRPr="00F320FF">
        <w:rPr>
          <w:color w:val="1D1D1B"/>
          <w:sz w:val="32"/>
          <w:szCs w:val="32"/>
          <w:shd w:val="clear" w:color="auto" w:fill="FFFFFF"/>
          <w:lang w:val="uk-UA"/>
        </w:rPr>
        <w:t>Державним агентством водних ресурсів України щодо подальшого розвитку водного господарства та зрошуваного землеробства в регіоні.</w:t>
      </w:r>
    </w:p>
    <w:p w14:paraId="2CF4D648" w14:textId="77777777" w:rsidR="00E16E94" w:rsidRPr="00F320FF" w:rsidRDefault="00264C40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color w:val="1D1D1B"/>
          <w:sz w:val="32"/>
          <w:szCs w:val="32"/>
          <w:shd w:val="clear" w:color="auto" w:fill="FFFFFF"/>
          <w:lang w:val="uk-UA"/>
        </w:rPr>
        <w:t>Хочу наголосити, що в</w:t>
      </w:r>
      <w:r w:rsidR="00E16E94" w:rsidRPr="00F320FF">
        <w:rPr>
          <w:color w:val="1D1D1B"/>
          <w:sz w:val="32"/>
          <w:szCs w:val="32"/>
          <w:shd w:val="clear" w:color="auto" w:fill="FFFFFF"/>
          <w:lang w:val="uk-UA"/>
        </w:rPr>
        <w:t>же</w:t>
      </w:r>
      <w:r w:rsidR="00E16E94" w:rsidRPr="00F320FF">
        <w:rPr>
          <w:color w:val="000000"/>
          <w:sz w:val="32"/>
          <w:szCs w:val="32"/>
          <w:shd w:val="clear" w:color="auto" w:fill="FDFDFD"/>
        </w:rPr>
        <w:t xml:space="preserve"> в липні поточно</w:t>
      </w:r>
      <w:r w:rsidRPr="00F320FF">
        <w:rPr>
          <w:color w:val="000000"/>
          <w:sz w:val="32"/>
          <w:szCs w:val="32"/>
          <w:shd w:val="clear" w:color="auto" w:fill="FDFDFD"/>
        </w:rPr>
        <w:t>го року почне діяти ринок землі, і</w:t>
      </w:r>
      <w:r w:rsidR="00E16E94" w:rsidRPr="00F320FF">
        <w:rPr>
          <w:color w:val="000000"/>
          <w:sz w:val="32"/>
          <w:szCs w:val="32"/>
          <w:shd w:val="clear" w:color="auto" w:fill="FDFDFD"/>
        </w:rPr>
        <w:t xml:space="preserve"> актуальною, якщо не головною, проблемою у цьому контексті є </w:t>
      </w:r>
      <w:r w:rsidR="00E16E94" w:rsidRPr="00F320FF">
        <w:rPr>
          <w:b/>
          <w:color w:val="000000"/>
          <w:sz w:val="32"/>
          <w:szCs w:val="32"/>
          <w:shd w:val="clear" w:color="auto" w:fill="FDFDFD"/>
        </w:rPr>
        <w:t>судова реформа</w:t>
      </w:r>
      <w:r w:rsidR="00E16E94" w:rsidRPr="00F320FF">
        <w:rPr>
          <w:color w:val="000000"/>
          <w:sz w:val="32"/>
          <w:szCs w:val="32"/>
          <w:shd w:val="clear" w:color="auto" w:fill="FDFDFD"/>
        </w:rPr>
        <w:t>.</w:t>
      </w:r>
      <w:r w:rsidR="00E16E94" w:rsidRPr="00F320FF">
        <w:rPr>
          <w:sz w:val="32"/>
          <w:szCs w:val="32"/>
        </w:rPr>
        <w:t xml:space="preserve"> Власники та користувачі земельних ресурсів мають почувати себе захищеними. Сьогодні в області же розпочато роботу щодо впровадження земельної реформи. Одним з основних завдань на цей час є проведення інвентаризації земель сільськогосподарського призначення державної власності. Це дозволить встановити місце розташування, межі та розміри цих земельних ділянок, а відомості про них внести до Державного земельного кадастру.</w:t>
      </w:r>
    </w:p>
    <w:p w14:paraId="66AAC132" w14:textId="16062708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/>
          <w:sz w:val="32"/>
          <w:szCs w:val="32"/>
          <w:lang w:eastAsia="uk-UA"/>
        </w:rPr>
      </w:pPr>
      <w:r w:rsidRPr="00F320FF">
        <w:rPr>
          <w:sz w:val="32"/>
          <w:szCs w:val="32"/>
          <w:lang w:eastAsia="uk-UA"/>
        </w:rPr>
        <w:t xml:space="preserve">Наступні важливі складові якісного </w:t>
      </w:r>
      <w:proofErr w:type="spellStart"/>
      <w:r w:rsidRPr="00F320FF">
        <w:rPr>
          <w:sz w:val="32"/>
          <w:szCs w:val="32"/>
          <w:lang w:eastAsia="uk-UA"/>
        </w:rPr>
        <w:t>життя–</w:t>
      </w:r>
      <w:proofErr w:type="spellEnd"/>
      <w:r w:rsidRPr="00F320FF">
        <w:rPr>
          <w:sz w:val="32"/>
          <w:szCs w:val="32"/>
          <w:lang w:eastAsia="uk-UA"/>
        </w:rPr>
        <w:t xml:space="preserve"> це</w:t>
      </w:r>
      <w:r w:rsidR="00A0167E" w:rsidRPr="00F320FF">
        <w:rPr>
          <w:sz w:val="32"/>
          <w:szCs w:val="32"/>
          <w:lang w:eastAsia="uk-UA"/>
        </w:rPr>
        <w:t xml:space="preserve"> </w:t>
      </w:r>
      <w:r w:rsidRPr="00F320FF">
        <w:rPr>
          <w:b/>
          <w:sz w:val="32"/>
          <w:szCs w:val="32"/>
          <w:lang w:eastAsia="uk-UA"/>
        </w:rPr>
        <w:t>Водопо</w:t>
      </w:r>
      <w:r w:rsidR="0025461C" w:rsidRPr="00F320FF">
        <w:rPr>
          <w:b/>
          <w:sz w:val="32"/>
          <w:szCs w:val="32"/>
          <w:lang w:eastAsia="uk-UA"/>
        </w:rPr>
        <w:t>стачання,</w:t>
      </w:r>
      <w:r w:rsidR="00C96FCA" w:rsidRPr="00F320FF">
        <w:rPr>
          <w:b/>
          <w:sz w:val="32"/>
          <w:szCs w:val="32"/>
          <w:lang w:eastAsia="uk-UA"/>
        </w:rPr>
        <w:t xml:space="preserve"> </w:t>
      </w:r>
      <w:r w:rsidR="0025461C" w:rsidRPr="00F320FF">
        <w:rPr>
          <w:b/>
          <w:sz w:val="32"/>
          <w:szCs w:val="32"/>
          <w:lang w:eastAsia="uk-UA"/>
        </w:rPr>
        <w:t>енергозабезпечення</w:t>
      </w:r>
      <w:r w:rsidR="00376243" w:rsidRPr="00F320FF">
        <w:rPr>
          <w:b/>
          <w:sz w:val="32"/>
          <w:szCs w:val="32"/>
          <w:lang w:eastAsia="uk-UA"/>
        </w:rPr>
        <w:t xml:space="preserve"> та</w:t>
      </w:r>
      <w:r w:rsidR="00C96FCA" w:rsidRPr="00F320FF">
        <w:rPr>
          <w:b/>
          <w:sz w:val="32"/>
          <w:szCs w:val="32"/>
          <w:lang w:eastAsia="uk-UA"/>
        </w:rPr>
        <w:t xml:space="preserve"> </w:t>
      </w:r>
      <w:r w:rsidRPr="00F320FF">
        <w:rPr>
          <w:b/>
          <w:sz w:val="32"/>
          <w:szCs w:val="32"/>
          <w:lang w:eastAsia="uk-UA"/>
        </w:rPr>
        <w:t xml:space="preserve">енергозбереження. </w:t>
      </w:r>
    </w:p>
    <w:p w14:paraId="3FC2845D" w14:textId="63ED0413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rFonts w:eastAsia="TimesNewRomanPSMT"/>
          <w:sz w:val="32"/>
          <w:szCs w:val="32"/>
          <w:lang w:eastAsia="uk-UA"/>
        </w:rPr>
      </w:pPr>
      <w:r w:rsidRPr="00F320FF">
        <w:rPr>
          <w:rFonts w:eastAsia="TimesNewRomanPSMT"/>
          <w:sz w:val="32"/>
          <w:szCs w:val="32"/>
          <w:lang w:eastAsia="uk-UA"/>
        </w:rPr>
        <w:t>Будівництво резервуарів чистої води, перекладка аварійних ділянок водопровідних мереж і оптимізація роботи насосних станцій дозволило забезпечити</w:t>
      </w:r>
      <w:r w:rsidR="006C3F0C" w:rsidRPr="00F320FF">
        <w:rPr>
          <w:rFonts w:eastAsia="TimesNewRomanPSMT"/>
          <w:sz w:val="32"/>
          <w:szCs w:val="32"/>
          <w:lang w:eastAsia="uk-UA"/>
        </w:rPr>
        <w:t xml:space="preserve"> ще </w:t>
      </w:r>
      <w:r w:rsidRPr="00F320FF">
        <w:rPr>
          <w:rFonts w:eastAsia="TimesNewRomanPSMT"/>
          <w:sz w:val="32"/>
          <w:szCs w:val="32"/>
          <w:lang w:eastAsia="uk-UA"/>
        </w:rPr>
        <w:t>у 2004 році цілодобове водопостачання та покращення якості води</w:t>
      </w:r>
      <w:r w:rsidR="006C3F0C" w:rsidRPr="00F320FF">
        <w:rPr>
          <w:rFonts w:eastAsia="TimesNewRomanPSMT"/>
          <w:sz w:val="32"/>
          <w:szCs w:val="32"/>
          <w:lang w:eastAsia="uk-UA"/>
        </w:rPr>
        <w:t xml:space="preserve"> в м.</w:t>
      </w:r>
      <w:r w:rsidR="00C96FCA" w:rsidRPr="00F320FF">
        <w:rPr>
          <w:rFonts w:eastAsia="TimesNewRomanPSMT"/>
          <w:sz w:val="32"/>
          <w:szCs w:val="32"/>
          <w:lang w:eastAsia="uk-UA"/>
        </w:rPr>
        <w:t xml:space="preserve"> </w:t>
      </w:r>
      <w:r w:rsidR="006C3F0C" w:rsidRPr="00F320FF">
        <w:rPr>
          <w:rFonts w:eastAsia="TimesNewRomanPSMT"/>
          <w:sz w:val="32"/>
          <w:szCs w:val="32"/>
          <w:lang w:eastAsia="uk-UA"/>
        </w:rPr>
        <w:t>Одеса</w:t>
      </w:r>
      <w:r w:rsidRPr="00F320FF">
        <w:rPr>
          <w:rFonts w:eastAsia="TimesNewRomanPSMT"/>
          <w:sz w:val="32"/>
          <w:szCs w:val="32"/>
          <w:lang w:eastAsia="uk-UA"/>
        </w:rPr>
        <w:t>.</w:t>
      </w:r>
      <w:r w:rsidR="00C96FCA" w:rsidRPr="00F320FF">
        <w:rPr>
          <w:rFonts w:eastAsia="TimesNewRomanPSMT"/>
          <w:sz w:val="32"/>
          <w:szCs w:val="32"/>
          <w:lang w:eastAsia="uk-UA"/>
        </w:rPr>
        <w:t xml:space="preserve"> </w:t>
      </w:r>
      <w:r w:rsidR="0025461C" w:rsidRPr="00F320FF">
        <w:rPr>
          <w:rFonts w:eastAsia="TimesNewRomanPSMT"/>
          <w:sz w:val="32"/>
          <w:szCs w:val="32"/>
          <w:lang w:eastAsia="uk-UA"/>
        </w:rPr>
        <w:t>І ми не зупиняємося</w:t>
      </w:r>
      <w:r w:rsidR="0025461C" w:rsidRPr="00F320FF">
        <w:rPr>
          <w:rFonts w:eastAsia="TimesNewRomanPSMT"/>
          <w:b/>
          <w:sz w:val="32"/>
          <w:szCs w:val="32"/>
          <w:lang w:eastAsia="uk-UA"/>
        </w:rPr>
        <w:t>.</w:t>
      </w:r>
      <w:r w:rsidR="00C96FCA" w:rsidRPr="00F320FF">
        <w:rPr>
          <w:rFonts w:eastAsia="TimesNewRomanPSMT"/>
          <w:b/>
          <w:sz w:val="32"/>
          <w:szCs w:val="32"/>
          <w:lang w:eastAsia="uk-UA"/>
        </w:rPr>
        <w:t xml:space="preserve"> </w:t>
      </w:r>
      <w:r w:rsidR="00376243" w:rsidRPr="00F320FF">
        <w:rPr>
          <w:rFonts w:eastAsia="TimesNewRomanPSMT"/>
          <w:sz w:val="32"/>
          <w:szCs w:val="32"/>
          <w:lang w:eastAsia="uk-UA"/>
        </w:rPr>
        <w:t xml:space="preserve">Тісно співпрацюємо та координуємо зусилля із </w:t>
      </w:r>
      <w:r w:rsidR="00376243" w:rsidRPr="00F320FF">
        <w:rPr>
          <w:color w:val="000000"/>
          <w:sz w:val="32"/>
          <w:szCs w:val="32"/>
        </w:rPr>
        <w:t>підприємством «</w:t>
      </w:r>
      <w:proofErr w:type="spellStart"/>
      <w:r w:rsidR="00376243" w:rsidRPr="00F320FF">
        <w:rPr>
          <w:color w:val="000000"/>
          <w:sz w:val="32"/>
          <w:szCs w:val="32"/>
        </w:rPr>
        <w:t>Інфоксводоканал</w:t>
      </w:r>
      <w:proofErr w:type="spellEnd"/>
      <w:r w:rsidR="00376243" w:rsidRPr="00F320FF">
        <w:rPr>
          <w:color w:val="000000"/>
          <w:sz w:val="32"/>
          <w:szCs w:val="32"/>
        </w:rPr>
        <w:t xml:space="preserve">» у напрямку забезпечення споживачів необхідним обсягом </w:t>
      </w:r>
      <w:r w:rsidR="00CE6685" w:rsidRPr="00F320FF">
        <w:rPr>
          <w:color w:val="000000"/>
          <w:sz w:val="32"/>
          <w:szCs w:val="32"/>
        </w:rPr>
        <w:t xml:space="preserve"> якісної </w:t>
      </w:r>
      <w:r w:rsidR="00376243" w:rsidRPr="00F320FF">
        <w:rPr>
          <w:color w:val="000000"/>
          <w:sz w:val="32"/>
          <w:szCs w:val="32"/>
        </w:rPr>
        <w:t xml:space="preserve">питної води. </w:t>
      </w:r>
    </w:p>
    <w:p w14:paraId="245CBE86" w14:textId="77777777" w:rsidR="00E16E94" w:rsidRPr="00F320FF" w:rsidRDefault="00376243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color w:val="1D1D1B"/>
          <w:sz w:val="32"/>
          <w:szCs w:val="32"/>
          <w:shd w:val="clear" w:color="auto" w:fill="FFFFFF"/>
          <w:lang w:val="uk-UA"/>
        </w:rPr>
      </w:pPr>
      <w:r w:rsidRPr="00F320FF">
        <w:rPr>
          <w:rFonts w:eastAsia="TimesNewRomanPSMT"/>
          <w:sz w:val="32"/>
          <w:szCs w:val="32"/>
          <w:lang w:eastAsia="uk-UA"/>
        </w:rPr>
        <w:lastRenderedPageBreak/>
        <w:t xml:space="preserve">В Одеській області представлені </w:t>
      </w:r>
      <w:r w:rsidRPr="00F320FF">
        <w:rPr>
          <w:color w:val="1D1D1B"/>
          <w:sz w:val="32"/>
          <w:szCs w:val="32"/>
          <w:shd w:val="clear" w:color="auto" w:fill="FFFFFF"/>
          <w:lang w:val="uk-UA"/>
        </w:rPr>
        <w:t>у</w:t>
      </w:r>
      <w:r w:rsidR="00E16E94" w:rsidRPr="00F320FF">
        <w:rPr>
          <w:color w:val="1D1D1B"/>
          <w:sz w:val="32"/>
          <w:szCs w:val="32"/>
          <w:shd w:val="clear" w:color="auto" w:fill="FFFFFF"/>
          <w:lang w:val="uk-UA"/>
        </w:rPr>
        <w:t>сі основн</w:t>
      </w:r>
      <w:r w:rsidRPr="00F320FF">
        <w:rPr>
          <w:color w:val="1D1D1B"/>
          <w:sz w:val="32"/>
          <w:szCs w:val="32"/>
          <w:shd w:val="clear" w:color="auto" w:fill="FFFFFF"/>
          <w:lang w:val="uk-UA"/>
        </w:rPr>
        <w:t>і</w:t>
      </w:r>
      <w:r w:rsidR="00E16E94" w:rsidRPr="00F320FF">
        <w:rPr>
          <w:color w:val="1D1D1B"/>
          <w:sz w:val="32"/>
          <w:szCs w:val="32"/>
          <w:shd w:val="clear" w:color="auto" w:fill="FFFFFF"/>
          <w:lang w:val="uk-UA"/>
        </w:rPr>
        <w:t xml:space="preserve"> види відновлювальної</w:t>
      </w:r>
      <w:r w:rsidRPr="00F320FF">
        <w:rPr>
          <w:color w:val="1D1D1B"/>
          <w:sz w:val="32"/>
          <w:szCs w:val="32"/>
          <w:shd w:val="clear" w:color="auto" w:fill="FFFFFF"/>
          <w:lang w:val="uk-UA"/>
        </w:rPr>
        <w:t>, альтернативної</w:t>
      </w:r>
      <w:r w:rsidR="00E16E94" w:rsidRPr="00F320FF">
        <w:rPr>
          <w:color w:val="1D1D1B"/>
          <w:sz w:val="32"/>
          <w:szCs w:val="32"/>
          <w:shd w:val="clear" w:color="auto" w:fill="FFFFFF"/>
          <w:lang w:val="uk-UA"/>
        </w:rPr>
        <w:t xml:space="preserve"> енергетики</w:t>
      </w:r>
      <w:r w:rsidRPr="00F320FF">
        <w:rPr>
          <w:color w:val="1D1D1B"/>
          <w:sz w:val="32"/>
          <w:szCs w:val="32"/>
          <w:shd w:val="clear" w:color="auto" w:fill="FFFFFF"/>
          <w:lang w:val="uk-UA"/>
        </w:rPr>
        <w:t xml:space="preserve">: </w:t>
      </w:r>
      <w:r w:rsidR="00E16E94" w:rsidRPr="00F320FF">
        <w:rPr>
          <w:color w:val="1D1D1B"/>
          <w:sz w:val="32"/>
          <w:szCs w:val="32"/>
          <w:shd w:val="clear" w:color="auto" w:fill="FFFFFF"/>
          <w:lang w:val="uk-UA"/>
        </w:rPr>
        <w:t>з використання енергії сонця, вітру, води та біогазу.</w:t>
      </w:r>
    </w:p>
    <w:p w14:paraId="1505F33F" w14:textId="7D285A3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  <w:lang w:val="uk-UA" w:eastAsia="uk-UA"/>
        </w:rPr>
      </w:pPr>
      <w:r w:rsidRPr="00F320FF">
        <w:rPr>
          <w:color w:val="1D1D1B"/>
          <w:sz w:val="32"/>
          <w:szCs w:val="32"/>
          <w:shd w:val="clear" w:color="auto" w:fill="FFFFFF"/>
          <w:lang w:val="uk-UA"/>
        </w:rPr>
        <w:t>З 2019 року в області активно почалося використання енергії вітру – реалізовано перший проєкт будівництва вітрової електростанції із встановленою потужністю 33 МВт,</w:t>
      </w:r>
      <w:r w:rsidRPr="00F320FF">
        <w:rPr>
          <w:rFonts w:eastAsia="TimesNewRomanPSMT"/>
          <w:sz w:val="32"/>
          <w:szCs w:val="32"/>
          <w:lang w:eastAsia="uk-UA"/>
        </w:rPr>
        <w:t xml:space="preserve"> а на початок поточного</w:t>
      </w:r>
      <w:r w:rsidRPr="00F320FF">
        <w:rPr>
          <w:sz w:val="32"/>
          <w:szCs w:val="32"/>
          <w:lang w:eastAsia="uk-UA"/>
        </w:rPr>
        <w:t xml:space="preserve"> року в області функціонують 57 об’єктів, загальною потужністю понад 550 МВт – це сонячні, вітрова та</w:t>
      </w:r>
      <w:r w:rsidR="00F869A0" w:rsidRPr="00F320FF">
        <w:rPr>
          <w:sz w:val="32"/>
          <w:szCs w:val="32"/>
          <w:lang w:eastAsia="uk-UA"/>
        </w:rPr>
        <w:t xml:space="preserve"> </w:t>
      </w:r>
      <w:r w:rsidRPr="00F320FF">
        <w:rPr>
          <w:sz w:val="32"/>
          <w:szCs w:val="32"/>
          <w:lang w:eastAsia="uk-UA"/>
        </w:rPr>
        <w:t xml:space="preserve">гідроелектростанція, комплекси з перероблення органічних відходів в біогаз. І </w:t>
      </w:r>
      <w:proofErr w:type="gramStart"/>
      <w:r w:rsidRPr="00F320FF">
        <w:rPr>
          <w:sz w:val="32"/>
          <w:szCs w:val="32"/>
          <w:lang w:eastAsia="uk-UA"/>
        </w:rPr>
        <w:t>р</w:t>
      </w:r>
      <w:proofErr w:type="gramEnd"/>
      <w:r w:rsidRPr="00F320FF">
        <w:rPr>
          <w:sz w:val="32"/>
          <w:szCs w:val="32"/>
          <w:lang w:eastAsia="uk-UA"/>
        </w:rPr>
        <w:t xml:space="preserve">івень виробництва </w:t>
      </w:r>
      <w:proofErr w:type="spellStart"/>
      <w:r w:rsidRPr="00F320FF">
        <w:rPr>
          <w:sz w:val="32"/>
          <w:szCs w:val="32"/>
          <w:lang w:eastAsia="uk-UA"/>
        </w:rPr>
        <w:t>альтернативної</w:t>
      </w:r>
      <w:proofErr w:type="spellEnd"/>
      <w:r w:rsidRPr="00F320FF">
        <w:rPr>
          <w:sz w:val="32"/>
          <w:szCs w:val="32"/>
          <w:lang w:eastAsia="uk-UA"/>
        </w:rPr>
        <w:t xml:space="preserve"> </w:t>
      </w:r>
      <w:proofErr w:type="spellStart"/>
      <w:r w:rsidR="00F320FF">
        <w:rPr>
          <w:sz w:val="32"/>
          <w:szCs w:val="32"/>
          <w:lang w:eastAsia="uk-UA"/>
        </w:rPr>
        <w:t>електроенергії</w:t>
      </w:r>
      <w:proofErr w:type="spellEnd"/>
      <w:r w:rsidR="00F320FF">
        <w:rPr>
          <w:sz w:val="32"/>
          <w:szCs w:val="32"/>
          <w:lang w:eastAsia="uk-UA"/>
        </w:rPr>
        <w:t xml:space="preserve"> </w:t>
      </w:r>
      <w:proofErr w:type="spellStart"/>
      <w:r w:rsidR="00F320FF">
        <w:rPr>
          <w:sz w:val="32"/>
          <w:szCs w:val="32"/>
          <w:lang w:eastAsia="uk-UA"/>
        </w:rPr>
        <w:t>щороку</w:t>
      </w:r>
      <w:proofErr w:type="spellEnd"/>
      <w:r w:rsidR="00F320FF">
        <w:rPr>
          <w:sz w:val="32"/>
          <w:szCs w:val="32"/>
          <w:lang w:eastAsia="uk-UA"/>
        </w:rPr>
        <w:t xml:space="preserve"> </w:t>
      </w:r>
      <w:proofErr w:type="spellStart"/>
      <w:r w:rsidR="00F320FF">
        <w:rPr>
          <w:sz w:val="32"/>
          <w:szCs w:val="32"/>
          <w:lang w:eastAsia="uk-UA"/>
        </w:rPr>
        <w:t>зростає</w:t>
      </w:r>
      <w:proofErr w:type="spellEnd"/>
      <w:r w:rsidR="00F320FF">
        <w:rPr>
          <w:sz w:val="32"/>
          <w:szCs w:val="32"/>
          <w:lang w:eastAsia="uk-UA"/>
        </w:rPr>
        <w:t>.</w:t>
      </w:r>
    </w:p>
    <w:p w14:paraId="20518630" w14:textId="493F4BD3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b/>
          <w:sz w:val="32"/>
          <w:szCs w:val="32"/>
          <w:lang w:val="uk-UA"/>
        </w:rPr>
      </w:pPr>
      <w:proofErr w:type="spellStart"/>
      <w:r w:rsidRPr="00F320FF">
        <w:rPr>
          <w:b/>
          <w:sz w:val="32"/>
          <w:szCs w:val="32"/>
        </w:rPr>
        <w:t>Одеська</w:t>
      </w:r>
      <w:proofErr w:type="spellEnd"/>
      <w:r w:rsidRPr="00F320FF">
        <w:rPr>
          <w:b/>
          <w:sz w:val="32"/>
          <w:szCs w:val="32"/>
        </w:rPr>
        <w:t xml:space="preserve"> область – </w:t>
      </w:r>
      <w:proofErr w:type="spellStart"/>
      <w:r w:rsidRPr="00F320FF">
        <w:rPr>
          <w:b/>
          <w:sz w:val="32"/>
          <w:szCs w:val="32"/>
        </w:rPr>
        <w:t>потужний</w:t>
      </w:r>
      <w:proofErr w:type="spellEnd"/>
      <w:r w:rsidRPr="00F320FF">
        <w:rPr>
          <w:b/>
          <w:sz w:val="32"/>
          <w:szCs w:val="32"/>
        </w:rPr>
        <w:t xml:space="preserve"> центр науково-медичних </w:t>
      </w:r>
      <w:proofErr w:type="gramStart"/>
      <w:r w:rsidRPr="00F320FF">
        <w:rPr>
          <w:b/>
          <w:sz w:val="32"/>
          <w:szCs w:val="32"/>
        </w:rPr>
        <w:t>досл</w:t>
      </w:r>
      <w:proofErr w:type="gramEnd"/>
      <w:r w:rsidRPr="00F320FF">
        <w:rPr>
          <w:b/>
          <w:sz w:val="32"/>
          <w:szCs w:val="32"/>
        </w:rPr>
        <w:t>ідже</w:t>
      </w:r>
      <w:r w:rsidR="00F320FF">
        <w:rPr>
          <w:b/>
          <w:sz w:val="32"/>
          <w:szCs w:val="32"/>
        </w:rPr>
        <w:t xml:space="preserve">нь та </w:t>
      </w:r>
      <w:proofErr w:type="spellStart"/>
      <w:r w:rsidR="00F320FF">
        <w:rPr>
          <w:b/>
          <w:sz w:val="32"/>
          <w:szCs w:val="32"/>
        </w:rPr>
        <w:t>новацій</w:t>
      </w:r>
      <w:proofErr w:type="spellEnd"/>
      <w:r w:rsidR="00F320FF">
        <w:rPr>
          <w:b/>
          <w:sz w:val="32"/>
          <w:szCs w:val="32"/>
        </w:rPr>
        <w:t xml:space="preserve"> в </w:t>
      </w:r>
      <w:proofErr w:type="spellStart"/>
      <w:r w:rsidR="00F320FF">
        <w:rPr>
          <w:b/>
          <w:sz w:val="32"/>
          <w:szCs w:val="32"/>
        </w:rPr>
        <w:t>медичній</w:t>
      </w:r>
      <w:proofErr w:type="spellEnd"/>
      <w:r w:rsidR="00F320FF">
        <w:rPr>
          <w:b/>
          <w:sz w:val="32"/>
          <w:szCs w:val="32"/>
        </w:rPr>
        <w:t xml:space="preserve"> </w:t>
      </w:r>
      <w:proofErr w:type="spellStart"/>
      <w:r w:rsidR="00F320FF">
        <w:rPr>
          <w:b/>
          <w:sz w:val="32"/>
          <w:szCs w:val="32"/>
        </w:rPr>
        <w:t>сфері</w:t>
      </w:r>
      <w:proofErr w:type="spellEnd"/>
      <w:r w:rsidR="00F320FF">
        <w:rPr>
          <w:b/>
          <w:sz w:val="32"/>
          <w:szCs w:val="32"/>
        </w:rPr>
        <w:t>.</w:t>
      </w:r>
    </w:p>
    <w:p w14:paraId="7295B228" w14:textId="39488B82" w:rsidR="00376243" w:rsidRPr="00F320FF" w:rsidRDefault="00376243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  <w:lang w:val="uk-UA"/>
        </w:rPr>
      </w:pPr>
      <w:proofErr w:type="gramStart"/>
      <w:r w:rsidRPr="00F320FF">
        <w:rPr>
          <w:sz w:val="32"/>
          <w:szCs w:val="32"/>
        </w:rPr>
        <w:t>Пл</w:t>
      </w:r>
      <w:proofErr w:type="gramEnd"/>
      <w:r w:rsidRPr="00F320FF">
        <w:rPr>
          <w:sz w:val="32"/>
          <w:szCs w:val="32"/>
        </w:rPr>
        <w:t xml:space="preserve">ідно розвивається одеська офтальмологічна школа, заснована  академіком Філатовим, одеська </w:t>
      </w:r>
      <w:r w:rsidRPr="00F320FF">
        <w:rPr>
          <w:sz w:val="32"/>
          <w:szCs w:val="32"/>
          <w:lang w:eastAsia="uk-UA"/>
        </w:rPr>
        <w:t>терапевтична</w:t>
      </w:r>
      <w:r w:rsidRPr="00F320FF">
        <w:rPr>
          <w:sz w:val="32"/>
          <w:szCs w:val="32"/>
        </w:rPr>
        <w:t xml:space="preserve"> школа, фундаторами якої є учні видатного фізіолога Сергія Боткіна, Центр медичної реабілітації дітей ім. Бориса </w:t>
      </w:r>
      <w:proofErr w:type="spellStart"/>
      <w:r w:rsidRPr="00F320FF">
        <w:rPr>
          <w:sz w:val="32"/>
          <w:szCs w:val="32"/>
        </w:rPr>
        <w:t>Литвака</w:t>
      </w:r>
      <w:proofErr w:type="spellEnd"/>
      <w:r w:rsidRPr="00F320FF">
        <w:rPr>
          <w:sz w:val="32"/>
          <w:szCs w:val="32"/>
        </w:rPr>
        <w:t xml:space="preserve"> – «Будинок з ангелом», де надається медична, психологічна та </w:t>
      </w:r>
      <w:proofErr w:type="spellStart"/>
      <w:r w:rsidRPr="00F320FF">
        <w:rPr>
          <w:sz w:val="32"/>
          <w:szCs w:val="32"/>
        </w:rPr>
        <w:t>с</w:t>
      </w:r>
      <w:r w:rsidR="00F320FF">
        <w:rPr>
          <w:sz w:val="32"/>
          <w:szCs w:val="32"/>
        </w:rPr>
        <w:t>оціальна</w:t>
      </w:r>
      <w:proofErr w:type="spellEnd"/>
      <w:r w:rsidR="00F320FF">
        <w:rPr>
          <w:sz w:val="32"/>
          <w:szCs w:val="32"/>
        </w:rPr>
        <w:t xml:space="preserve"> </w:t>
      </w:r>
      <w:proofErr w:type="spellStart"/>
      <w:r w:rsidR="00F320FF">
        <w:rPr>
          <w:sz w:val="32"/>
          <w:szCs w:val="32"/>
        </w:rPr>
        <w:t>допомога</w:t>
      </w:r>
      <w:proofErr w:type="spellEnd"/>
      <w:r w:rsidR="00F320FF">
        <w:rPr>
          <w:sz w:val="32"/>
          <w:szCs w:val="32"/>
        </w:rPr>
        <w:t xml:space="preserve"> </w:t>
      </w:r>
      <w:proofErr w:type="spellStart"/>
      <w:r w:rsidR="00F320FF">
        <w:rPr>
          <w:sz w:val="32"/>
          <w:szCs w:val="32"/>
        </w:rPr>
        <w:t>хворим</w:t>
      </w:r>
      <w:proofErr w:type="spellEnd"/>
      <w:r w:rsidR="00F320FF">
        <w:rPr>
          <w:sz w:val="32"/>
          <w:szCs w:val="32"/>
        </w:rPr>
        <w:t xml:space="preserve"> </w:t>
      </w:r>
      <w:proofErr w:type="spellStart"/>
      <w:r w:rsidR="00F320FF">
        <w:rPr>
          <w:sz w:val="32"/>
          <w:szCs w:val="32"/>
        </w:rPr>
        <w:t>дітям</w:t>
      </w:r>
      <w:proofErr w:type="spellEnd"/>
      <w:r w:rsidR="00F320FF">
        <w:rPr>
          <w:sz w:val="32"/>
          <w:szCs w:val="32"/>
        </w:rPr>
        <w:t>.</w:t>
      </w:r>
    </w:p>
    <w:p w14:paraId="73E096BF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  <w:lang w:eastAsia="uk-UA"/>
        </w:rPr>
      </w:pPr>
      <w:proofErr w:type="spellStart"/>
      <w:proofErr w:type="gramStart"/>
      <w:r w:rsidRPr="00F320FF">
        <w:rPr>
          <w:sz w:val="32"/>
          <w:szCs w:val="32"/>
        </w:rPr>
        <w:t>Ц</w:t>
      </w:r>
      <w:proofErr w:type="gramEnd"/>
      <w:r w:rsidRPr="00F320FF">
        <w:rPr>
          <w:sz w:val="32"/>
          <w:szCs w:val="32"/>
        </w:rPr>
        <w:t>і</w:t>
      </w:r>
      <w:proofErr w:type="spellEnd"/>
      <w:r w:rsidRPr="00F320FF">
        <w:rPr>
          <w:sz w:val="32"/>
          <w:szCs w:val="32"/>
        </w:rPr>
        <w:t xml:space="preserve"> </w:t>
      </w:r>
      <w:proofErr w:type="spellStart"/>
      <w:r w:rsidRPr="00F320FF">
        <w:rPr>
          <w:sz w:val="32"/>
          <w:szCs w:val="32"/>
        </w:rPr>
        <w:t>медичні</w:t>
      </w:r>
      <w:proofErr w:type="spellEnd"/>
      <w:r w:rsidRPr="00F320FF">
        <w:rPr>
          <w:sz w:val="32"/>
          <w:szCs w:val="32"/>
        </w:rPr>
        <w:t xml:space="preserve"> </w:t>
      </w:r>
      <w:proofErr w:type="spellStart"/>
      <w:r w:rsidRPr="00F320FF">
        <w:rPr>
          <w:sz w:val="32"/>
          <w:szCs w:val="32"/>
        </w:rPr>
        <w:t>осередки</w:t>
      </w:r>
      <w:proofErr w:type="spellEnd"/>
      <w:r w:rsidRPr="00F320FF">
        <w:rPr>
          <w:sz w:val="32"/>
          <w:szCs w:val="32"/>
        </w:rPr>
        <w:t>, без перебільшення, відомі не тільки в Україні, а й далеко поза її межами.</w:t>
      </w:r>
    </w:p>
    <w:p w14:paraId="0A042516" w14:textId="04D9C5C1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  <w:lang w:val="uk-UA"/>
        </w:rPr>
      </w:pPr>
      <w:r w:rsidRPr="00F320FF">
        <w:rPr>
          <w:sz w:val="32"/>
          <w:szCs w:val="32"/>
          <w:lang w:eastAsia="uk-UA"/>
        </w:rPr>
        <w:t xml:space="preserve">Саме у нас вперше в Україні було започатковано та реалізовано проект </w:t>
      </w:r>
      <w:proofErr w:type="spellStart"/>
      <w:r w:rsidRPr="00F320FF">
        <w:rPr>
          <w:sz w:val="32"/>
          <w:szCs w:val="32"/>
          <w:lang w:eastAsia="uk-UA"/>
        </w:rPr>
        <w:t>телемедичного</w:t>
      </w:r>
      <w:proofErr w:type="spellEnd"/>
      <w:r w:rsidRPr="00F320FF">
        <w:rPr>
          <w:sz w:val="32"/>
          <w:szCs w:val="32"/>
          <w:lang w:eastAsia="uk-UA"/>
        </w:rPr>
        <w:t xml:space="preserve"> консультування. На базі обласної клінічної лікарні діє обласний центр </w:t>
      </w:r>
      <w:proofErr w:type="spellStart"/>
      <w:r w:rsidRPr="00F320FF">
        <w:rPr>
          <w:sz w:val="32"/>
          <w:szCs w:val="32"/>
          <w:lang w:eastAsia="uk-UA"/>
        </w:rPr>
        <w:t>телемедицини</w:t>
      </w:r>
      <w:proofErr w:type="spellEnd"/>
      <w:r w:rsidRPr="00F320FF">
        <w:rPr>
          <w:sz w:val="32"/>
          <w:szCs w:val="32"/>
          <w:lang w:eastAsia="uk-UA"/>
        </w:rPr>
        <w:t xml:space="preserve">, до якого на цей час вже </w:t>
      </w:r>
      <w:proofErr w:type="gramStart"/>
      <w:r w:rsidRPr="00F320FF">
        <w:rPr>
          <w:sz w:val="32"/>
          <w:szCs w:val="32"/>
          <w:lang w:eastAsia="uk-UA"/>
        </w:rPr>
        <w:t>п</w:t>
      </w:r>
      <w:proofErr w:type="gramEnd"/>
      <w:r w:rsidRPr="00F320FF">
        <w:rPr>
          <w:sz w:val="32"/>
          <w:szCs w:val="32"/>
          <w:lang w:eastAsia="uk-UA"/>
        </w:rPr>
        <w:t>ідключено 93 заклади охорони</w:t>
      </w:r>
      <w:r w:rsidRPr="00F320FF">
        <w:rPr>
          <w:sz w:val="32"/>
          <w:szCs w:val="32"/>
        </w:rPr>
        <w:t xml:space="preserve"> здоров’я, і це надає можливість максимально підняти якісний рівень медичної </w:t>
      </w:r>
      <w:proofErr w:type="spellStart"/>
      <w:r w:rsidRPr="00F320FF">
        <w:rPr>
          <w:sz w:val="32"/>
          <w:szCs w:val="32"/>
        </w:rPr>
        <w:t>д</w:t>
      </w:r>
      <w:r w:rsidR="00F320FF">
        <w:rPr>
          <w:sz w:val="32"/>
          <w:szCs w:val="32"/>
        </w:rPr>
        <w:t>опомоги</w:t>
      </w:r>
      <w:proofErr w:type="spellEnd"/>
      <w:r w:rsidR="00F320FF">
        <w:rPr>
          <w:sz w:val="32"/>
          <w:szCs w:val="32"/>
        </w:rPr>
        <w:t xml:space="preserve"> в </w:t>
      </w:r>
      <w:proofErr w:type="spellStart"/>
      <w:r w:rsidR="00F320FF">
        <w:rPr>
          <w:sz w:val="32"/>
          <w:szCs w:val="32"/>
        </w:rPr>
        <w:t>сільській</w:t>
      </w:r>
      <w:proofErr w:type="spellEnd"/>
      <w:r w:rsidR="00F320FF">
        <w:rPr>
          <w:sz w:val="32"/>
          <w:szCs w:val="32"/>
        </w:rPr>
        <w:t xml:space="preserve"> </w:t>
      </w:r>
      <w:proofErr w:type="spellStart"/>
      <w:r w:rsidR="00F320FF">
        <w:rPr>
          <w:sz w:val="32"/>
          <w:szCs w:val="32"/>
        </w:rPr>
        <w:t>місцевості</w:t>
      </w:r>
      <w:proofErr w:type="spellEnd"/>
      <w:r w:rsidR="00F320FF">
        <w:rPr>
          <w:sz w:val="32"/>
          <w:szCs w:val="32"/>
        </w:rPr>
        <w:t>.</w:t>
      </w:r>
    </w:p>
    <w:p w14:paraId="5C0F6EAB" w14:textId="7D859E79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lastRenderedPageBreak/>
        <w:t>В рамках державної програми «Доступна, якісна медицина у сільській місцевості» в Одеській області активно реалізуються про</w:t>
      </w:r>
      <w:r w:rsidR="005C3B6C" w:rsidRPr="00F320FF">
        <w:rPr>
          <w:sz w:val="32"/>
          <w:szCs w:val="32"/>
        </w:rPr>
        <w:t>є</w:t>
      </w:r>
      <w:r w:rsidRPr="00F320FF">
        <w:rPr>
          <w:sz w:val="32"/>
          <w:szCs w:val="32"/>
        </w:rPr>
        <w:t>кти з будівництва сучасних амбулаторій</w:t>
      </w:r>
      <w:r w:rsidR="00CE6685" w:rsidRPr="00F320FF">
        <w:rPr>
          <w:sz w:val="32"/>
          <w:szCs w:val="32"/>
        </w:rPr>
        <w:t>, прийомних відділень</w:t>
      </w:r>
      <w:r w:rsidRPr="00F320FF">
        <w:rPr>
          <w:sz w:val="32"/>
          <w:szCs w:val="32"/>
        </w:rPr>
        <w:t xml:space="preserve"> та їх оснащення новим медичним обладнанням, засобами зв’язку та автотранспортом для сімейного лікаря.</w:t>
      </w:r>
    </w:p>
    <w:p w14:paraId="5715805E" w14:textId="48280DEF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 xml:space="preserve">Одещина – перша область в Україні, що розбудувала  мережу </w:t>
      </w:r>
      <w:proofErr w:type="spellStart"/>
      <w:r w:rsidRPr="00F320FF">
        <w:rPr>
          <w:sz w:val="32"/>
          <w:szCs w:val="32"/>
        </w:rPr>
        <w:t>реперфузійних</w:t>
      </w:r>
      <w:proofErr w:type="spellEnd"/>
      <w:r w:rsidRPr="00F320FF">
        <w:rPr>
          <w:sz w:val="32"/>
          <w:szCs w:val="32"/>
        </w:rPr>
        <w:t xml:space="preserve"> центрів для оперативної відповіді на виклик загрозливої патології </w:t>
      </w:r>
      <w:r w:rsidR="005C3B6C" w:rsidRPr="00F320FF">
        <w:rPr>
          <w:sz w:val="32"/>
          <w:szCs w:val="32"/>
        </w:rPr>
        <w:t>–</w:t>
      </w:r>
      <w:r w:rsidRPr="00F320FF">
        <w:rPr>
          <w:sz w:val="32"/>
          <w:szCs w:val="32"/>
        </w:rPr>
        <w:t xml:space="preserve"> серцево-судинних хвороб</w:t>
      </w:r>
      <w:r w:rsidR="00F869A0" w:rsidRPr="00F320FF">
        <w:rPr>
          <w:sz w:val="32"/>
          <w:szCs w:val="32"/>
        </w:rPr>
        <w:t xml:space="preserve"> </w:t>
      </w:r>
      <w:r w:rsidR="005C3B6C" w:rsidRPr="00F320FF">
        <w:rPr>
          <w:sz w:val="32"/>
          <w:szCs w:val="32"/>
        </w:rPr>
        <w:t>–</w:t>
      </w:r>
      <w:r w:rsidRPr="00F320FF">
        <w:rPr>
          <w:sz w:val="32"/>
          <w:szCs w:val="32"/>
        </w:rPr>
        <w:t xml:space="preserve"> на базі Одеської обласної клінічної лікарні, Балтської районної лікарні та Дунайської обласної лікарні.</w:t>
      </w:r>
    </w:p>
    <w:p w14:paraId="6EEA85B7" w14:textId="7777777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 xml:space="preserve">Три роки тому вперше в історії області відкрито найбільший в Україні </w:t>
      </w:r>
      <w:r w:rsidRPr="00F320FF">
        <w:rPr>
          <w:b/>
          <w:sz w:val="32"/>
          <w:szCs w:val="32"/>
        </w:rPr>
        <w:t>Центр нефрології та гемодіалізу</w:t>
      </w:r>
      <w:r w:rsidRPr="00F320FF">
        <w:rPr>
          <w:sz w:val="32"/>
          <w:szCs w:val="32"/>
        </w:rPr>
        <w:t xml:space="preserve">, що дало змогу ліквідувати чергу на отримання медичної допомоги хворим з нирковою недостатністю. </w:t>
      </w:r>
    </w:p>
    <w:p w14:paraId="3618A914" w14:textId="0A1D7DD3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>На цей</w:t>
      </w:r>
      <w:r w:rsidR="00CE6685" w:rsidRPr="00F320FF">
        <w:rPr>
          <w:sz w:val="32"/>
          <w:szCs w:val="32"/>
        </w:rPr>
        <w:t xml:space="preserve"> </w:t>
      </w:r>
      <w:r w:rsidRPr="00F320FF">
        <w:rPr>
          <w:sz w:val="32"/>
          <w:szCs w:val="32"/>
        </w:rPr>
        <w:t xml:space="preserve">час в регіоні діє 20 </w:t>
      </w:r>
      <w:proofErr w:type="spellStart"/>
      <w:r w:rsidRPr="00F320FF">
        <w:rPr>
          <w:sz w:val="32"/>
          <w:szCs w:val="32"/>
        </w:rPr>
        <w:t>ковідних</w:t>
      </w:r>
      <w:proofErr w:type="spellEnd"/>
      <w:r w:rsidRPr="00F320FF">
        <w:rPr>
          <w:sz w:val="32"/>
          <w:szCs w:val="32"/>
        </w:rPr>
        <w:t xml:space="preserve"> лікарень першої </w:t>
      </w:r>
      <w:r w:rsidR="005C3B6C" w:rsidRPr="00F320FF">
        <w:rPr>
          <w:sz w:val="32"/>
          <w:szCs w:val="32"/>
        </w:rPr>
        <w:t>хвилі</w:t>
      </w:r>
      <w:r w:rsidRPr="00F320FF">
        <w:rPr>
          <w:sz w:val="32"/>
          <w:szCs w:val="32"/>
        </w:rPr>
        <w:t xml:space="preserve">, збільшилась кількість ліжок з </w:t>
      </w:r>
      <w:proofErr w:type="spellStart"/>
      <w:r w:rsidRPr="00F320FF">
        <w:rPr>
          <w:sz w:val="32"/>
          <w:szCs w:val="32"/>
        </w:rPr>
        <w:t>киснезабезпеченням</w:t>
      </w:r>
      <w:proofErr w:type="spellEnd"/>
      <w:r w:rsidRPr="00F320FF">
        <w:rPr>
          <w:sz w:val="32"/>
          <w:szCs w:val="32"/>
        </w:rPr>
        <w:t>.</w:t>
      </w:r>
    </w:p>
    <w:p w14:paraId="10350888" w14:textId="2B279841" w:rsidR="001B78E6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>Ми впроваджували всі рекомендовані МОЗ України протиепідемічні заходи та стандарти надання медичної допомоги, продовжуємо активно працювати в напрямі інфекційної безпеки. І головне завдання регіону зараз - вакцинувати населення.</w:t>
      </w:r>
    </w:p>
    <w:p w14:paraId="5D94F444" w14:textId="6F9DBABE" w:rsidR="001B78E6" w:rsidRPr="00F320FF" w:rsidRDefault="001B78E6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t>Вчора на Одещині стартувала всеукраїнська вакцинація. На першому етапі вакцину отримають3547 медичних працівників стаціонарів, які надають допомогу хворим на коронавірусну хворобу. Перше щеплення в регіоні отримав лікар-інфекціоніст, завідувач дитячого відділення Одеської міської клінічної інфекційної лікарні Сергій Костенко</w:t>
      </w:r>
      <w:r w:rsidR="005C3B6C" w:rsidRPr="00F320FF">
        <w:rPr>
          <w:sz w:val="32"/>
          <w:szCs w:val="32"/>
        </w:rPr>
        <w:t>.</w:t>
      </w:r>
    </w:p>
    <w:p w14:paraId="366BAAA6" w14:textId="45FF98F7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F320FF">
        <w:rPr>
          <w:sz w:val="32"/>
          <w:szCs w:val="32"/>
        </w:rPr>
        <w:lastRenderedPageBreak/>
        <w:t xml:space="preserve">Сьогодні область залишається лідером в Україні по кількості закладів </w:t>
      </w:r>
      <w:r w:rsidRPr="00F320FF">
        <w:rPr>
          <w:b/>
          <w:sz w:val="32"/>
          <w:szCs w:val="32"/>
        </w:rPr>
        <w:t>соціального захисту дітей</w:t>
      </w:r>
      <w:r w:rsidRPr="00F320FF">
        <w:rPr>
          <w:sz w:val="32"/>
          <w:szCs w:val="32"/>
        </w:rPr>
        <w:t>. Всього в області налічується 11 центрів соціально-психологічної реабілітації дітей, обласний притулок для неповнолітніх «Світанок», функціонує 52 Дитячих будинки сімейного типу та 189 прийомних сімей.</w:t>
      </w:r>
    </w:p>
    <w:p w14:paraId="5B7E62E4" w14:textId="43AB5A4C" w:rsidR="00E16E94" w:rsidRPr="00F320FF" w:rsidRDefault="00E16E94" w:rsidP="00F320FF">
      <w:pPr>
        <w:pStyle w:val="a3"/>
        <w:shd w:val="clear" w:color="auto" w:fill="FFFFFF"/>
        <w:tabs>
          <w:tab w:val="left" w:pos="-5245"/>
        </w:tabs>
        <w:spacing w:before="0" w:beforeAutospacing="0" w:after="0" w:afterAutospacing="0" w:line="360" w:lineRule="auto"/>
        <w:ind w:firstLine="567"/>
        <w:jc w:val="both"/>
        <w:rPr>
          <w:rFonts w:eastAsia="TimesNewRomanPSMT"/>
          <w:b/>
          <w:sz w:val="32"/>
          <w:szCs w:val="32"/>
          <w:lang w:eastAsia="uk-UA"/>
        </w:rPr>
      </w:pPr>
      <w:r w:rsidRPr="00F320FF">
        <w:rPr>
          <w:rFonts w:eastAsia="TimesNewRomanPSMT"/>
          <w:b/>
          <w:sz w:val="32"/>
          <w:szCs w:val="32"/>
          <w:lang w:eastAsia="uk-UA"/>
        </w:rPr>
        <w:t>До</w:t>
      </w:r>
      <w:r w:rsidR="00F869A0" w:rsidRPr="00F320FF">
        <w:rPr>
          <w:rFonts w:eastAsia="TimesNewRomanPSMT"/>
          <w:b/>
          <w:sz w:val="32"/>
          <w:szCs w:val="32"/>
          <w:lang w:eastAsia="uk-UA"/>
        </w:rPr>
        <w:t xml:space="preserve"> </w:t>
      </w:r>
      <w:r w:rsidRPr="00F320FF">
        <w:rPr>
          <w:rFonts w:eastAsia="TimesNewRomanPSMT"/>
          <w:b/>
          <w:sz w:val="32"/>
          <w:szCs w:val="32"/>
          <w:lang w:eastAsia="uk-UA"/>
        </w:rPr>
        <w:t>речі, Одещина є унікальною своє</w:t>
      </w:r>
      <w:r w:rsidR="00CE6685" w:rsidRPr="00F320FF">
        <w:rPr>
          <w:rFonts w:eastAsia="TimesNewRomanPSMT"/>
          <w:b/>
          <w:sz w:val="32"/>
          <w:szCs w:val="32"/>
          <w:lang w:eastAsia="uk-UA"/>
        </w:rPr>
        <w:t>ю</w:t>
      </w:r>
      <w:r w:rsidRPr="00F320FF">
        <w:rPr>
          <w:rFonts w:eastAsia="TimesNewRomanPSMT"/>
          <w:b/>
          <w:sz w:val="32"/>
          <w:szCs w:val="32"/>
          <w:lang w:eastAsia="uk-UA"/>
        </w:rPr>
        <w:t xml:space="preserve"> </w:t>
      </w:r>
      <w:r w:rsidR="006C3F0C" w:rsidRPr="00F320FF">
        <w:rPr>
          <w:rFonts w:eastAsia="TimesNewRomanPSMT"/>
          <w:b/>
          <w:sz w:val="32"/>
          <w:szCs w:val="32"/>
          <w:lang w:eastAsia="uk-UA"/>
        </w:rPr>
        <w:t>гуманітарною та соціальною</w:t>
      </w:r>
      <w:r w:rsidRPr="00F320FF">
        <w:rPr>
          <w:rFonts w:eastAsia="TimesNewRomanPSMT"/>
          <w:b/>
          <w:sz w:val="32"/>
          <w:szCs w:val="32"/>
          <w:lang w:eastAsia="uk-UA"/>
        </w:rPr>
        <w:t xml:space="preserve"> сферами.</w:t>
      </w:r>
    </w:p>
    <w:p w14:paraId="1AA4B4B3" w14:textId="23CDA00A" w:rsidR="00E16E94" w:rsidRPr="00F320FF" w:rsidRDefault="00E16E94" w:rsidP="00F320FF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/>
          <w:b/>
          <w:sz w:val="32"/>
          <w:szCs w:val="32"/>
          <w:lang w:eastAsia="uk-UA"/>
        </w:rPr>
      </w:pPr>
      <w:r w:rsidRPr="00F320FF">
        <w:rPr>
          <w:rFonts w:ascii="Times New Roman" w:eastAsia="TimesNewRomanPSMT" w:hAnsi="Times New Roman"/>
          <w:b/>
          <w:sz w:val="32"/>
          <w:szCs w:val="32"/>
          <w:lang w:eastAsia="uk-UA"/>
        </w:rPr>
        <w:t>Освітній потенціал регіону</w:t>
      </w:r>
      <w:r w:rsidR="00CE6685" w:rsidRPr="00F320FF">
        <w:rPr>
          <w:rFonts w:ascii="Times New Roman" w:eastAsia="TimesNewRomanPSMT" w:hAnsi="Times New Roman"/>
          <w:b/>
          <w:sz w:val="32"/>
          <w:szCs w:val="32"/>
          <w:lang w:eastAsia="uk-UA"/>
        </w:rPr>
        <w:t xml:space="preserve"> </w:t>
      </w:r>
      <w:r w:rsidRPr="00F320FF">
        <w:rPr>
          <w:rFonts w:ascii="Times New Roman" w:eastAsia="TimesNewRomanPSMT" w:hAnsi="Times New Roman"/>
          <w:b/>
          <w:sz w:val="32"/>
          <w:szCs w:val="32"/>
          <w:lang w:eastAsia="uk-UA"/>
        </w:rPr>
        <w:t xml:space="preserve">– </w:t>
      </w:r>
      <w:r w:rsidRPr="00F320FF">
        <w:rPr>
          <w:rFonts w:ascii="Times New Roman" w:hAnsi="Times New Roman"/>
          <w:sz w:val="32"/>
          <w:szCs w:val="32"/>
        </w:rPr>
        <w:t xml:space="preserve">це потужна інфраструктура, </w:t>
      </w:r>
      <w:r w:rsidRPr="00F320FF">
        <w:rPr>
          <w:rFonts w:ascii="Times New Roman" w:eastAsia="Times New Roman" w:hAnsi="Times New Roman"/>
          <w:color w:val="1D1D1B"/>
          <w:sz w:val="32"/>
          <w:szCs w:val="32"/>
          <w:lang w:eastAsia="ru-RU"/>
        </w:rPr>
        <w:t xml:space="preserve">значний науково-технічний і проектно-конструкторський доробок, </w:t>
      </w:r>
      <w:r w:rsidRPr="00F320FF">
        <w:rPr>
          <w:rFonts w:ascii="Times New Roman" w:hAnsi="Times New Roman"/>
          <w:sz w:val="32"/>
          <w:szCs w:val="32"/>
        </w:rPr>
        <w:t>лідерство у підготовці кадрів та впровадження проектів освітніх інновацій.</w:t>
      </w:r>
    </w:p>
    <w:p w14:paraId="3BB4F1C6" w14:textId="77777777" w:rsidR="00E16E94" w:rsidRPr="00F320FF" w:rsidRDefault="00E16E94" w:rsidP="00F320FF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 xml:space="preserve">Освітні потреби забезпечують заклади дошкільної, загальної середньої, професійно-технічної, фахової </w:t>
      </w:r>
      <w:proofErr w:type="spellStart"/>
      <w:r w:rsidRPr="00F320FF">
        <w:rPr>
          <w:rFonts w:ascii="Times New Roman" w:hAnsi="Times New Roman"/>
          <w:sz w:val="32"/>
          <w:szCs w:val="32"/>
        </w:rPr>
        <w:t>передвищої</w:t>
      </w:r>
      <w:proofErr w:type="spellEnd"/>
      <w:r w:rsidRPr="00F320FF">
        <w:rPr>
          <w:rFonts w:ascii="Times New Roman" w:hAnsi="Times New Roman"/>
          <w:sz w:val="32"/>
          <w:szCs w:val="32"/>
        </w:rPr>
        <w:t xml:space="preserve"> та вищої освіти.</w:t>
      </w:r>
    </w:p>
    <w:p w14:paraId="27ABFBFE" w14:textId="4DDD4C61" w:rsidR="00E16E94" w:rsidRPr="00F320FF" w:rsidRDefault="006C3F0C" w:rsidP="00F320FF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hAnsi="Times New Roman"/>
          <w:sz w:val="32"/>
          <w:szCs w:val="32"/>
        </w:rPr>
        <w:t>В області реалізується проєкт</w:t>
      </w:r>
      <w:r w:rsidR="00E16E94" w:rsidRPr="00F320FF">
        <w:rPr>
          <w:rFonts w:ascii="Times New Roman" w:hAnsi="Times New Roman"/>
          <w:sz w:val="32"/>
          <w:szCs w:val="32"/>
        </w:rPr>
        <w:t xml:space="preserve"> Президента України «Велике будівництво</w:t>
      </w:r>
      <w:r w:rsidRPr="00F320FF">
        <w:rPr>
          <w:rFonts w:ascii="Times New Roman" w:hAnsi="Times New Roman"/>
          <w:sz w:val="32"/>
          <w:szCs w:val="32"/>
        </w:rPr>
        <w:t xml:space="preserve">», в рамках якого відбудовуються </w:t>
      </w:r>
      <w:r w:rsidR="006F5B1B" w:rsidRPr="00F320FF">
        <w:rPr>
          <w:rFonts w:ascii="Times New Roman" w:hAnsi="Times New Roman"/>
          <w:sz w:val="32"/>
          <w:szCs w:val="32"/>
        </w:rPr>
        <w:t>школи, дитячі садки, стадіони, басейни</w:t>
      </w:r>
      <w:r w:rsidR="004B4235" w:rsidRPr="00F320FF">
        <w:rPr>
          <w:rFonts w:ascii="Times New Roman" w:hAnsi="Times New Roman"/>
          <w:sz w:val="32"/>
          <w:szCs w:val="32"/>
        </w:rPr>
        <w:t>.</w:t>
      </w:r>
    </w:p>
    <w:p w14:paraId="0BEF088F" w14:textId="1FB3F299" w:rsidR="00E16E94" w:rsidRPr="00F320FF" w:rsidRDefault="00E16E94" w:rsidP="00F320F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eastAsia="Times New Roman" w:hAnsi="Times New Roman"/>
          <w:color w:val="050505"/>
          <w:sz w:val="32"/>
          <w:szCs w:val="32"/>
        </w:rPr>
        <w:t>З метою створення умов для реалізації потенціалу особливих дітей, їх адаптації в суспільстві</w:t>
      </w:r>
      <w:r w:rsidR="00F869A0" w:rsidRPr="00F320FF">
        <w:rPr>
          <w:rFonts w:ascii="Times New Roman" w:eastAsia="Times New Roman" w:hAnsi="Times New Roman"/>
          <w:color w:val="050505"/>
          <w:sz w:val="32"/>
          <w:szCs w:val="32"/>
        </w:rPr>
        <w:t xml:space="preserve"> </w:t>
      </w:r>
      <w:r w:rsidRPr="00F320FF">
        <w:rPr>
          <w:rFonts w:ascii="Times New Roman" w:eastAsia="Times New Roman" w:hAnsi="Times New Roman"/>
          <w:color w:val="050505"/>
          <w:sz w:val="32"/>
          <w:szCs w:val="32"/>
        </w:rPr>
        <w:t>заснован</w:t>
      </w:r>
      <w:r w:rsidRPr="00F320FF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о мережу інклюзивно-ресурсних центрів, що є однією з найпотужніших в Україні (наразі їх функціонує 38)</w:t>
      </w:r>
      <w:r w:rsidRPr="00F320FF">
        <w:rPr>
          <w:rFonts w:ascii="Times New Roman" w:hAnsi="Times New Roman"/>
          <w:sz w:val="32"/>
          <w:szCs w:val="32"/>
        </w:rPr>
        <w:t>;</w:t>
      </w:r>
      <w:r w:rsidRPr="00F320FF">
        <w:rPr>
          <w:rFonts w:ascii="Times New Roman" w:eastAsia="Times New Roman" w:hAnsi="Times New Roman"/>
          <w:color w:val="050505"/>
          <w:sz w:val="32"/>
          <w:szCs w:val="32"/>
        </w:rPr>
        <w:t xml:space="preserve">створено </w:t>
      </w:r>
      <w:proofErr w:type="spellStart"/>
      <w:r w:rsidRPr="00F320FF">
        <w:rPr>
          <w:rFonts w:ascii="Times New Roman" w:eastAsia="Times New Roman" w:hAnsi="Times New Roman"/>
          <w:color w:val="050505"/>
          <w:sz w:val="32"/>
          <w:szCs w:val="32"/>
        </w:rPr>
        <w:t>тренінговий</w:t>
      </w:r>
      <w:proofErr w:type="spellEnd"/>
      <w:r w:rsidRPr="00F320FF">
        <w:rPr>
          <w:rFonts w:ascii="Times New Roman" w:eastAsia="Times New Roman" w:hAnsi="Times New Roman"/>
          <w:color w:val="050505"/>
          <w:sz w:val="32"/>
          <w:szCs w:val="32"/>
        </w:rPr>
        <w:t xml:space="preserve"> центр інклюзивних технологій обласного центру підтримки інклюзивної освіти </w:t>
      </w:r>
      <w:r w:rsidR="005C3B6C" w:rsidRPr="00F320FF">
        <w:rPr>
          <w:rFonts w:ascii="Times New Roman" w:eastAsia="Times New Roman" w:hAnsi="Times New Roman"/>
          <w:color w:val="050505"/>
          <w:sz w:val="32"/>
          <w:szCs w:val="32"/>
        </w:rPr>
        <w:t>–</w:t>
      </w:r>
      <w:r w:rsidRPr="00F320FF">
        <w:rPr>
          <w:rFonts w:ascii="Times New Roman" w:eastAsia="Times New Roman" w:hAnsi="Times New Roman"/>
          <w:color w:val="050505"/>
          <w:sz w:val="32"/>
          <w:szCs w:val="32"/>
        </w:rPr>
        <w:t xml:space="preserve"> єдиний на сьогодні в Україні.</w:t>
      </w:r>
    </w:p>
    <w:p w14:paraId="6C27FBC9" w14:textId="22815E6D" w:rsidR="00E16E94" w:rsidRPr="00F320FF" w:rsidRDefault="00E16E94" w:rsidP="00F320FF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Відомий не тільки в Україні, а й в світі, наш стратегічний  інтелектуальний запас це – 22 вищих учбових закладів різних напрямків та 37 наукових установ і організацій, зокрема 6 – Національної академії наук України, 17 наукових центрів закладів вищої освіти, 14 галузевих науково-дослідних інститутів, серед яких такі знані своєю дослідною діяльністю та науковими напрацюваннями, як:</w:t>
      </w:r>
      <w:r w:rsidR="00CE6685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 xml:space="preserve">Інститут морської </w:t>
      </w:r>
      <w:r w:rsidRPr="00F320FF">
        <w:rPr>
          <w:rFonts w:ascii="Times New Roman" w:hAnsi="Times New Roman"/>
          <w:sz w:val="32"/>
          <w:szCs w:val="32"/>
        </w:rPr>
        <w:lastRenderedPageBreak/>
        <w:t xml:space="preserve">біології НАН України, Український науково-дослідний інститут медичної реабілітації та курортології МОЗ України, Національний науковий центр «Інститут виноградарства і виноробства ім. В.Є. Таїрова» Національної академії аграрних наук, Український науковий центр екології моря, </w:t>
      </w:r>
      <w:hyperlink r:id="rId14" w:history="1">
        <w:r w:rsidRPr="00F320FF">
          <w:rPr>
            <w:rStyle w:val="a4"/>
            <w:rFonts w:ascii="Times New Roman" w:hAnsi="Times New Roman"/>
            <w:bCs/>
            <w:color w:val="auto"/>
            <w:sz w:val="32"/>
            <w:szCs w:val="32"/>
            <w:u w:val="none"/>
          </w:rPr>
          <w:t>Інститут проблем ринку та економіко-екологічних досліджень</w:t>
        </w:r>
      </w:hyperlink>
      <w:r w:rsidRPr="00F320FF">
        <w:rPr>
          <w:rFonts w:ascii="Times New Roman" w:hAnsi="Times New Roman"/>
          <w:sz w:val="32"/>
          <w:szCs w:val="32"/>
        </w:rPr>
        <w:t>.</w:t>
      </w:r>
    </w:p>
    <w:p w14:paraId="5C6713DE" w14:textId="77777777" w:rsidR="00F869A0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Одеський регіон відомий всьому світові своїм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 xml:space="preserve">найпотужнішим в Україні </w:t>
      </w:r>
      <w:r w:rsidRPr="00F320FF">
        <w:rPr>
          <w:rFonts w:ascii="Times New Roman" w:hAnsi="Times New Roman"/>
          <w:b/>
          <w:sz w:val="32"/>
          <w:szCs w:val="32"/>
        </w:rPr>
        <w:t>культурно-мистецьким потенціалом</w:t>
      </w:r>
      <w:r w:rsidRPr="00F320FF">
        <w:rPr>
          <w:rFonts w:ascii="Times New Roman" w:hAnsi="Times New Roman"/>
          <w:sz w:val="32"/>
          <w:szCs w:val="32"/>
        </w:rPr>
        <w:t xml:space="preserve"> та іменами видатних митців. Достатньо згадати такі уславлені імена як Степан Олійник та Костянтин Паустовський, </w:t>
      </w:r>
      <w:r w:rsidR="005C3B6C" w:rsidRPr="00F320FF">
        <w:rPr>
          <w:rFonts w:ascii="Times New Roman" w:hAnsi="Times New Roman"/>
          <w:sz w:val="32"/>
          <w:szCs w:val="32"/>
        </w:rPr>
        <w:t>А</w:t>
      </w:r>
      <w:r w:rsidRPr="00F320FF">
        <w:rPr>
          <w:rFonts w:ascii="Times New Roman" w:hAnsi="Times New Roman"/>
          <w:sz w:val="32"/>
          <w:szCs w:val="32"/>
        </w:rPr>
        <w:t xml:space="preserve">нна Ахматова </w:t>
      </w:r>
      <w:proofErr w:type="spellStart"/>
      <w:r w:rsidRPr="00F320FF">
        <w:rPr>
          <w:rFonts w:ascii="Times New Roman" w:hAnsi="Times New Roman"/>
          <w:sz w:val="32"/>
          <w:szCs w:val="32"/>
        </w:rPr>
        <w:t>іПетро</w:t>
      </w:r>
      <w:proofErr w:type="spellEnd"/>
      <w:r w:rsidR="00CE6685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Ніщинський, Віра Холодна та</w:t>
      </w:r>
      <w:r w:rsidR="00CE6685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 xml:space="preserve">Василь </w:t>
      </w:r>
      <w:proofErr w:type="spellStart"/>
      <w:r w:rsidRPr="00F320FF">
        <w:rPr>
          <w:rFonts w:ascii="Times New Roman" w:hAnsi="Times New Roman"/>
          <w:sz w:val="32"/>
          <w:szCs w:val="32"/>
        </w:rPr>
        <w:t>Кандинський</w:t>
      </w:r>
      <w:proofErr w:type="spellEnd"/>
      <w:r w:rsidRPr="00F320FF">
        <w:rPr>
          <w:rFonts w:ascii="Times New Roman" w:hAnsi="Times New Roman"/>
          <w:sz w:val="32"/>
          <w:szCs w:val="32"/>
        </w:rPr>
        <w:t>, Христо Ботєв і</w:t>
      </w:r>
      <w:r w:rsidR="00CE6685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 xml:space="preserve">Костянтин Данькевич, Давид </w:t>
      </w:r>
      <w:proofErr w:type="spellStart"/>
      <w:r w:rsidRPr="00F320FF">
        <w:rPr>
          <w:rFonts w:ascii="Times New Roman" w:hAnsi="Times New Roman"/>
          <w:sz w:val="32"/>
          <w:szCs w:val="32"/>
        </w:rPr>
        <w:t>Ойстрах</w:t>
      </w:r>
      <w:proofErr w:type="spellEnd"/>
      <w:r w:rsidRPr="00F320FF">
        <w:rPr>
          <w:rFonts w:ascii="Times New Roman" w:hAnsi="Times New Roman"/>
          <w:sz w:val="32"/>
          <w:szCs w:val="32"/>
        </w:rPr>
        <w:t xml:space="preserve">, Юрій </w:t>
      </w:r>
      <w:proofErr w:type="spellStart"/>
      <w:r w:rsidRPr="00F320FF">
        <w:rPr>
          <w:rFonts w:ascii="Times New Roman" w:hAnsi="Times New Roman"/>
          <w:sz w:val="32"/>
          <w:szCs w:val="32"/>
        </w:rPr>
        <w:t>Олеша</w:t>
      </w:r>
      <w:proofErr w:type="spellEnd"/>
      <w:r w:rsidRPr="00F320FF">
        <w:rPr>
          <w:rFonts w:ascii="Times New Roman" w:hAnsi="Times New Roman"/>
          <w:sz w:val="32"/>
          <w:szCs w:val="32"/>
        </w:rPr>
        <w:t>, Ільф і Петров,</w:t>
      </w:r>
      <w:r w:rsidR="00CE6685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Віра</w:t>
      </w:r>
      <w:r w:rsidR="00CE6685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Інбер, Леонід Утьосов,</w:t>
      </w:r>
      <w:r w:rsidR="00CE6685" w:rsidRPr="00F320FF">
        <w:rPr>
          <w:rFonts w:ascii="Times New Roman" w:hAnsi="Times New Roman"/>
          <w:sz w:val="32"/>
          <w:szCs w:val="32"/>
        </w:rPr>
        <w:t xml:space="preserve"> Кіра Муратова та</w:t>
      </w:r>
      <w:r w:rsidRPr="00F320FF">
        <w:rPr>
          <w:rFonts w:ascii="Times New Roman" w:hAnsi="Times New Roman"/>
          <w:sz w:val="32"/>
          <w:szCs w:val="32"/>
        </w:rPr>
        <w:t xml:space="preserve"> Михайло Жванецький.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</w:p>
    <w:p w14:paraId="54F343CE" w14:textId="5B761742" w:rsidR="00E16E94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  <w:r w:rsidRPr="00F320FF">
        <w:rPr>
          <w:rFonts w:ascii="Times New Roman" w:hAnsi="Times New Roman"/>
          <w:sz w:val="32"/>
          <w:szCs w:val="32"/>
        </w:rPr>
        <w:t>Цей перелік можна продовжувати нескінченно. Отже, з</w:t>
      </w:r>
      <w:r w:rsidRPr="00F320FF">
        <w:rPr>
          <w:rStyle w:val="ab"/>
          <w:rFonts w:ascii="Times New Roman" w:hAnsi="Times New Roman"/>
          <w:bCs/>
          <w:i w:val="0"/>
          <w:iCs w:val="0"/>
          <w:sz w:val="32"/>
          <w:szCs w:val="32"/>
          <w:shd w:val="clear" w:color="auto" w:fill="FFFFFF"/>
        </w:rPr>
        <w:t>добутки</w:t>
      </w:r>
      <w:r w:rsidRPr="00F320FF">
        <w:rPr>
          <w:rFonts w:ascii="Times New Roman" w:hAnsi="Times New Roman"/>
          <w:sz w:val="32"/>
          <w:szCs w:val="32"/>
          <w:shd w:val="clear" w:color="auto" w:fill="FFFFFF"/>
        </w:rPr>
        <w:t xml:space="preserve"> нашої</w:t>
      </w:r>
      <w:r w:rsidR="00CE6685" w:rsidRPr="00F320FF">
        <w:rPr>
          <w:rFonts w:ascii="Times New Roman" w:hAnsi="Times New Roman"/>
          <w:sz w:val="32"/>
          <w:szCs w:val="32"/>
          <w:shd w:val="clear" w:color="auto" w:fill="FFFFFF"/>
        </w:rPr>
        <w:t xml:space="preserve"> </w:t>
      </w:r>
      <w:r w:rsidRPr="00F320FF">
        <w:rPr>
          <w:rFonts w:ascii="Times New Roman" w:hAnsi="Times New Roman"/>
          <w:sz w:val="32"/>
          <w:szCs w:val="32"/>
          <w:shd w:val="clear" w:color="auto" w:fill="FFFFFF"/>
        </w:rPr>
        <w:t>культури стають надбанням усього світу.</w:t>
      </w:r>
    </w:p>
    <w:p w14:paraId="137D245C" w14:textId="162A5261" w:rsidR="00E16E94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/>
          <w:sz w:val="32"/>
          <w:szCs w:val="32"/>
          <w:lang w:eastAsia="ru-RU"/>
        </w:rPr>
      </w:pPr>
      <w:r w:rsidRPr="00F320FF">
        <w:rPr>
          <w:rFonts w:ascii="Times New Roman" w:hAnsi="Times New Roman"/>
          <w:sz w:val="32"/>
          <w:szCs w:val="32"/>
        </w:rPr>
        <w:t>Тільки усвідомте! 9 театрів та обласна філармонія,22 музеї, понад 700 бібліотек, 70 мистецьких шкіл, 725 клубних закладів, 5 обласних центрів національних культур, Н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аціональна музична академія ім.</w:t>
      </w:r>
      <w:r w:rsidR="00F869A0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Нежданової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та</w:t>
      </w:r>
      <w:r w:rsidR="00F869A0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спеціальна музична школа ім.</w:t>
      </w:r>
      <w:r w:rsidR="00F869A0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проф</w:t>
      </w:r>
      <w:r w:rsidR="005C3B6C" w:rsidRPr="00F320FF">
        <w:rPr>
          <w:rFonts w:ascii="Times New Roman" w:eastAsia="Times New Roman" w:hAnsi="Times New Roman"/>
          <w:sz w:val="32"/>
          <w:szCs w:val="32"/>
          <w:lang w:eastAsia="ru-RU"/>
        </w:rPr>
        <w:t>есора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Столярського,</w:t>
      </w:r>
      <w:r w:rsidRPr="00F320FF">
        <w:rPr>
          <w:rFonts w:ascii="Times New Roman" w:hAnsi="Times New Roman"/>
          <w:sz w:val="32"/>
          <w:szCs w:val="32"/>
        </w:rPr>
        <w:t xml:space="preserve"> національний філармонійний оркестр,</w:t>
      </w:r>
      <w:r w:rsidRPr="00F320FF">
        <w:rPr>
          <w:rFonts w:ascii="Times New Roman" w:eastAsiaTheme="minorEastAsia" w:hAnsi="Times New Roman"/>
          <w:color w:val="000000" w:themeColor="text1"/>
          <w:sz w:val="32"/>
          <w:szCs w:val="32"/>
          <w:lang w:eastAsia="ru-RU"/>
        </w:rPr>
        <w:t xml:space="preserve"> 3 заклади фахової </w:t>
      </w:r>
      <w:proofErr w:type="spellStart"/>
      <w:r w:rsidRPr="00F320FF">
        <w:rPr>
          <w:rFonts w:ascii="Times New Roman" w:eastAsiaTheme="minorEastAsia" w:hAnsi="Times New Roman"/>
          <w:color w:val="000000" w:themeColor="text1"/>
          <w:sz w:val="32"/>
          <w:szCs w:val="32"/>
          <w:lang w:eastAsia="ru-RU"/>
        </w:rPr>
        <w:t>передвищої</w:t>
      </w:r>
      <w:proofErr w:type="spellEnd"/>
      <w:r w:rsidRPr="00F320FF">
        <w:rPr>
          <w:rFonts w:ascii="Times New Roman" w:eastAsiaTheme="minorEastAsia" w:hAnsi="Times New Roman"/>
          <w:color w:val="000000" w:themeColor="text1"/>
          <w:sz w:val="32"/>
          <w:szCs w:val="32"/>
          <w:lang w:eastAsia="ru-RU"/>
        </w:rPr>
        <w:t xml:space="preserve"> освіти мистецького напрямку.</w:t>
      </w:r>
      <w:r w:rsidRPr="00F320FF">
        <w:rPr>
          <w:rFonts w:ascii="Times New Roman" w:hAnsi="Times New Roman"/>
          <w:sz w:val="32"/>
          <w:szCs w:val="32"/>
        </w:rPr>
        <w:t xml:space="preserve"> Який потужній духовно-інтелектуальний скарб!</w:t>
      </w:r>
    </w:p>
    <w:p w14:paraId="42E88DD3" w14:textId="70A701D7" w:rsidR="00E16E94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Але сьогодні особливу увагу мушу закцентувати на стані галузі культури в районах області. Зараз, коли громади отримали в своє підпорядкування заклади культури, хочу наголосити на тому,</w:t>
      </w:r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що</w:t>
      </w:r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F320FF">
        <w:rPr>
          <w:rFonts w:ascii="Times New Roman" w:eastAsia="Times New Roman" w:hAnsi="Times New Roman"/>
          <w:iCs/>
          <w:sz w:val="32"/>
          <w:szCs w:val="32"/>
          <w:lang w:eastAsia="ru-RU"/>
        </w:rPr>
        <w:t>нормальне,</w:t>
      </w:r>
      <w:r w:rsidR="00CE6685" w:rsidRPr="00F320FF">
        <w:rPr>
          <w:rFonts w:ascii="Times New Roman" w:eastAsia="Times New Roman" w:hAnsi="Times New Roman"/>
          <w:iCs/>
          <w:sz w:val="32"/>
          <w:szCs w:val="32"/>
          <w:lang w:eastAsia="ru-RU"/>
        </w:rPr>
        <w:t xml:space="preserve"> </w:t>
      </w:r>
      <w:r w:rsidRPr="00F320FF">
        <w:rPr>
          <w:rFonts w:ascii="Times New Roman" w:eastAsia="Times New Roman" w:hAnsi="Times New Roman"/>
          <w:iCs/>
          <w:sz w:val="32"/>
          <w:szCs w:val="32"/>
          <w:lang w:eastAsia="ru-RU"/>
        </w:rPr>
        <w:t xml:space="preserve">дієве функціонування галузі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можливе лише за умови 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збереження мережі та кадрового потенціалу працівників культури, фаховий рівень яких,</w:t>
      </w:r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до</w:t>
      </w:r>
      <w:r w:rsidR="00F869A0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речі, є достатньо високим. Треба зважено підійти до процесів </w:t>
      </w:r>
      <w:r w:rsidRPr="00F320FF">
        <w:rPr>
          <w:rFonts w:ascii="Times New Roman" w:eastAsia="Times New Roman" w:hAnsi="Times New Roman"/>
          <w:b/>
          <w:sz w:val="32"/>
          <w:szCs w:val="32"/>
          <w:lang w:eastAsia="ru-RU"/>
        </w:rPr>
        <w:t>реорганізації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: не знищувати, а раціонально оптимізувати, а головне зберегти: бібліотеки, клубні заклади, школи мистецтв, народні колективи.</w:t>
      </w:r>
    </w:p>
    <w:p w14:paraId="6E95BE87" w14:textId="3BDEC0F1" w:rsidR="00E16E94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Я пам’ятаю безпрецедентний для України експеримент щодо збереження кадрів, перш за все, у сільській місцевості, </w:t>
      </w:r>
      <w:r w:rsidR="004B4235" w:rsidRPr="00F320FF">
        <w:rPr>
          <w:rFonts w:ascii="Times New Roman" w:eastAsia="Times New Roman" w:hAnsi="Times New Roman"/>
          <w:sz w:val="32"/>
          <w:szCs w:val="32"/>
          <w:lang w:eastAsia="ru-RU"/>
        </w:rPr>
        <w:t>який ми провели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у 2003-му році: всі працівники культури нашої області за рахунок додаткових бюджетних коштів були переведені на повні ставки, а художньому і керівно</w:t>
      </w:r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>му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персоналу театрально-видовищних підприємств була призначена постійна 50% надбавка до посадового окладу.</w:t>
      </w:r>
    </w:p>
    <w:p w14:paraId="630661C3" w14:textId="77777777" w:rsidR="00E16E94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Ми здійснювали передплату на основний комплект періодичних видань для </w:t>
      </w:r>
      <w:r w:rsidR="004B4235" w:rsidRPr="00F320FF">
        <w:rPr>
          <w:rFonts w:ascii="Times New Roman" w:eastAsia="Times New Roman" w:hAnsi="Times New Roman"/>
          <w:sz w:val="32"/>
          <w:szCs w:val="32"/>
          <w:lang w:eastAsia="ru-RU"/>
        </w:rPr>
        <w:t>у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сіх бібліотек області, поповнювали за рахунок коштів обласного бюджету бібліотечні фонди, придбали перші комп’ютери для всіх бібліотечних систем, а для кожного відділу культури райдержадміністрацій – автобуси </w:t>
      </w:r>
      <w:r w:rsidR="005C3B6C" w:rsidRPr="00F320FF">
        <w:rPr>
          <w:rFonts w:ascii="Times New Roman" w:eastAsia="Times New Roman" w:hAnsi="Times New Roman"/>
          <w:sz w:val="32"/>
          <w:szCs w:val="32"/>
          <w:lang w:eastAsia="ru-RU"/>
        </w:rPr>
        <w:t>«Г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азелі</w:t>
      </w:r>
      <w:r w:rsidR="005C3B6C" w:rsidRPr="00F320FF">
        <w:rPr>
          <w:rFonts w:ascii="Times New Roman" w:eastAsia="Times New Roman" w:hAnsi="Times New Roman"/>
          <w:sz w:val="32"/>
          <w:szCs w:val="32"/>
          <w:lang w:eastAsia="ru-RU"/>
        </w:rPr>
        <w:t>»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, які я досі бачу в робочому стані</w:t>
      </w:r>
      <w:r w:rsidRPr="00F320F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,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коли відвідую область</w:t>
      </w:r>
      <w:r w:rsidRPr="00F320FF">
        <w:rPr>
          <w:rFonts w:ascii="Times New Roman" w:eastAsia="Times New Roman" w:hAnsi="Times New Roman"/>
          <w:b/>
          <w:sz w:val="32"/>
          <w:szCs w:val="32"/>
          <w:lang w:eastAsia="ru-RU"/>
        </w:rPr>
        <w:t>.</w:t>
      </w:r>
      <w:r w:rsidR="00A0167E" w:rsidRPr="00F320FF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І хочу наголосити: це був не тільки внесок до матеріальної бази галузі, це значно зміцнило її авторитет!</w:t>
      </w:r>
    </w:p>
    <w:p w14:paraId="06E164AA" w14:textId="7BBEAB9D" w:rsidR="00E16E94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Безумовно сьогодні необхідні якісні реформи в галузі культури. Одним із успішних проектів реформування є створення 40-ка сучасних культурно-освітніх медіа-центрів на базі бібліотек, де проводять тренінги із комп'ютерної грамотності, програмування, іноземних мов, прожект-менеджменту. В сучасні інноваційні арт-лабораторії </w:t>
      </w:r>
      <w:r w:rsidR="004B4235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сьогодні переформувалися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Одеський художній музей </w:t>
      </w:r>
      <w:r w:rsidR="005C3B6C" w:rsidRPr="00F320FF">
        <w:rPr>
          <w:rFonts w:ascii="Times New Roman" w:eastAsia="Times New Roman" w:hAnsi="Times New Roman"/>
          <w:sz w:val="32"/>
          <w:szCs w:val="32"/>
          <w:lang w:eastAsia="ru-RU"/>
        </w:rPr>
        <w:t>і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музей західного та східного мистецтва.</w:t>
      </w:r>
    </w:p>
    <w:p w14:paraId="0FDF73AD" w14:textId="1037F5A2" w:rsidR="004B4235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/>
          <w:sz w:val="32"/>
          <w:szCs w:val="32"/>
          <w:lang w:eastAsia="uk-UA"/>
        </w:rPr>
      </w:pPr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lastRenderedPageBreak/>
        <w:t>Розбудовує свої можливості т</w:t>
      </w:r>
      <w:r w:rsidRPr="00F320FF">
        <w:rPr>
          <w:rFonts w:ascii="Times New Roman" w:eastAsia="TimesNewRomanPSMT" w:hAnsi="Times New Roman"/>
          <w:b/>
          <w:sz w:val="32"/>
          <w:szCs w:val="32"/>
          <w:lang w:eastAsia="uk-UA"/>
        </w:rPr>
        <w:t>уристичний</w:t>
      </w:r>
      <w:r w:rsidR="00CE6685" w:rsidRPr="00F320FF">
        <w:rPr>
          <w:rFonts w:ascii="Times New Roman" w:eastAsia="TimesNewRomanPSMT" w:hAnsi="Times New Roman"/>
          <w:b/>
          <w:sz w:val="32"/>
          <w:szCs w:val="32"/>
          <w:lang w:eastAsia="uk-UA"/>
        </w:rPr>
        <w:t xml:space="preserve"> </w:t>
      </w:r>
      <w:r w:rsidRPr="00F320FF">
        <w:rPr>
          <w:rFonts w:ascii="Times New Roman" w:eastAsia="TimesNewRomanPSMT" w:hAnsi="Times New Roman"/>
          <w:b/>
          <w:sz w:val="32"/>
          <w:szCs w:val="32"/>
          <w:lang w:eastAsia="uk-UA"/>
        </w:rPr>
        <w:t xml:space="preserve">потенціал області, </w:t>
      </w:r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>і це багато в чому</w:t>
      </w:r>
      <w:r w:rsidR="00CE6685" w:rsidRPr="00F320FF">
        <w:rPr>
          <w:rFonts w:ascii="Times New Roman" w:eastAsia="TimesNewRomanPSMT" w:hAnsi="Times New Roman"/>
          <w:sz w:val="32"/>
          <w:szCs w:val="32"/>
          <w:lang w:eastAsia="uk-UA"/>
        </w:rPr>
        <w:t xml:space="preserve"> </w:t>
      </w:r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 xml:space="preserve">завдяки світовій перлині </w:t>
      </w:r>
      <w:r w:rsidR="005C3B6C" w:rsidRPr="00F320FF">
        <w:rPr>
          <w:rFonts w:ascii="Times New Roman" w:eastAsia="TimesNewRomanPSMT" w:hAnsi="Times New Roman"/>
          <w:sz w:val="32"/>
          <w:szCs w:val="32"/>
          <w:lang w:eastAsia="uk-UA"/>
        </w:rPr>
        <w:t>–</w:t>
      </w:r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 xml:space="preserve"> Одеському національному академічному театру опери та балету, знаним</w:t>
      </w:r>
      <w:r w:rsidR="00A0167E" w:rsidRPr="00F320FF">
        <w:rPr>
          <w:rFonts w:ascii="Times New Roman" w:eastAsia="TimesNewRomanPSMT" w:hAnsi="Times New Roman"/>
          <w:sz w:val="32"/>
          <w:szCs w:val="32"/>
          <w:lang w:eastAsia="uk-UA"/>
        </w:rPr>
        <w:t xml:space="preserve"> </w:t>
      </w:r>
      <w:proofErr w:type="spellStart"/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>Потьомкінськ</w:t>
      </w:r>
      <w:r w:rsidR="00316B95" w:rsidRPr="00F320FF">
        <w:rPr>
          <w:rFonts w:ascii="Times New Roman" w:eastAsia="TimesNewRomanPSMT" w:hAnsi="Times New Roman"/>
          <w:sz w:val="32"/>
          <w:szCs w:val="32"/>
          <w:lang w:eastAsia="uk-UA"/>
        </w:rPr>
        <w:t>и</w:t>
      </w:r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>м</w:t>
      </w:r>
      <w:proofErr w:type="spellEnd"/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 xml:space="preserve"> сходам, українській Венеції </w:t>
      </w:r>
      <w:r w:rsidR="005C3B6C" w:rsidRPr="00F320FF">
        <w:rPr>
          <w:rFonts w:ascii="Times New Roman" w:eastAsia="TimesNewRomanPSMT" w:hAnsi="Times New Roman"/>
          <w:sz w:val="32"/>
          <w:szCs w:val="32"/>
          <w:lang w:eastAsia="uk-UA"/>
        </w:rPr>
        <w:t>–</w:t>
      </w:r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 xml:space="preserve"> місту Вилкове, старожитній Білгород-Дністровській фортеці, яка включена</w:t>
      </w:r>
      <w:r w:rsidR="00CE6685" w:rsidRPr="00F320FF">
        <w:rPr>
          <w:rFonts w:ascii="Times New Roman" w:eastAsia="TimesNewRomanPSMT" w:hAnsi="Times New Roman"/>
          <w:sz w:val="32"/>
          <w:szCs w:val="32"/>
          <w:lang w:eastAsia="uk-UA"/>
        </w:rPr>
        <w:t xml:space="preserve"> </w:t>
      </w:r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 xml:space="preserve">до Попереднього Списку </w:t>
      </w:r>
      <w:r w:rsidRPr="00F320FF">
        <w:rPr>
          <w:rFonts w:ascii="Times New Roman" w:hAnsi="Times New Roman"/>
          <w:color w:val="202124"/>
          <w:sz w:val="32"/>
          <w:szCs w:val="32"/>
          <w:shd w:val="clear" w:color="auto" w:fill="FFFFFF"/>
        </w:rPr>
        <w:t>об'єктів всесвітньої спадщини</w:t>
      </w:r>
      <w:r w:rsidR="00CE6685" w:rsidRPr="00F320FF">
        <w:rPr>
          <w:rFonts w:ascii="Times New Roman" w:hAnsi="Times New Roman"/>
          <w:color w:val="202124"/>
          <w:sz w:val="32"/>
          <w:szCs w:val="32"/>
          <w:shd w:val="clear" w:color="auto" w:fill="FFFFFF"/>
        </w:rPr>
        <w:t xml:space="preserve"> </w:t>
      </w:r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>ЮНЕСКО.</w:t>
      </w:r>
    </w:p>
    <w:p w14:paraId="0A6563E1" w14:textId="4DD71015" w:rsidR="00E16E94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/>
          <w:sz w:val="32"/>
          <w:szCs w:val="32"/>
          <w:lang w:eastAsia="uk-UA"/>
        </w:rPr>
      </w:pPr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>Біля чотирьох з половиною</w:t>
      </w:r>
      <w:r w:rsidR="00CE6685" w:rsidRPr="00F320FF">
        <w:rPr>
          <w:rFonts w:ascii="Times New Roman" w:eastAsia="TimesNewRomanPSMT" w:hAnsi="Times New Roman"/>
          <w:sz w:val="32"/>
          <w:szCs w:val="32"/>
          <w:lang w:eastAsia="uk-UA"/>
        </w:rPr>
        <w:t xml:space="preserve"> </w:t>
      </w:r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 xml:space="preserve">тисяч пам’яток культурної спадщини та 12 міст області занесені до Списку історичних населених місць України. Курортом державного значення визнано природні території </w:t>
      </w:r>
      <w:proofErr w:type="spellStart"/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>Куяльницького</w:t>
      </w:r>
      <w:proofErr w:type="spellEnd"/>
      <w:r w:rsidRPr="00F320FF">
        <w:rPr>
          <w:rFonts w:ascii="Times New Roman" w:eastAsia="TimesNewRomanPSMT" w:hAnsi="Times New Roman"/>
          <w:sz w:val="32"/>
          <w:szCs w:val="32"/>
          <w:lang w:eastAsia="uk-UA"/>
        </w:rPr>
        <w:t xml:space="preserve"> лиману</w:t>
      </w:r>
      <w:r w:rsidR="005C3B6C" w:rsidRPr="00F320FF">
        <w:rPr>
          <w:rFonts w:ascii="Times New Roman" w:eastAsia="TimesNewRomanPSMT" w:hAnsi="Times New Roman"/>
          <w:sz w:val="32"/>
          <w:szCs w:val="32"/>
          <w:lang w:eastAsia="uk-UA"/>
        </w:rPr>
        <w:t>.</w:t>
      </w:r>
    </w:p>
    <w:p w14:paraId="14AC3B5C" w14:textId="311F27D7" w:rsidR="00E16E94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b/>
          <w:sz w:val="32"/>
          <w:szCs w:val="32"/>
        </w:rPr>
        <w:t>Одещина спортивна</w:t>
      </w:r>
      <w:r w:rsidRPr="00F320FF">
        <w:rPr>
          <w:rFonts w:ascii="Times New Roman" w:hAnsi="Times New Roman"/>
          <w:sz w:val="32"/>
          <w:szCs w:val="32"/>
        </w:rPr>
        <w:t xml:space="preserve"> подарувала світу декілька поколінь видатних спортсменів, які услав</w:t>
      </w:r>
      <w:r w:rsidR="00F97B02" w:rsidRPr="00F320FF">
        <w:rPr>
          <w:rFonts w:ascii="Times New Roman" w:hAnsi="Times New Roman"/>
          <w:sz w:val="32"/>
          <w:szCs w:val="32"/>
        </w:rPr>
        <w:t>и</w:t>
      </w:r>
      <w:r w:rsidRPr="00F320FF">
        <w:rPr>
          <w:rFonts w:ascii="Times New Roman" w:hAnsi="Times New Roman"/>
          <w:sz w:val="32"/>
          <w:szCs w:val="32"/>
        </w:rPr>
        <w:t xml:space="preserve">ли наш край на міжнародній арені. Достатньо сказати, що Одеська область вписала славетну сторінку у світовий Олімпійський літопис: наші спортсмен вибороли 45 медалей літніх та зимових Олімпійських Ігор, а також 19 медалей </w:t>
      </w:r>
      <w:proofErr w:type="spellStart"/>
      <w:r w:rsidRPr="00F320FF">
        <w:rPr>
          <w:rFonts w:ascii="Times New Roman" w:hAnsi="Times New Roman"/>
          <w:sz w:val="32"/>
          <w:szCs w:val="32"/>
        </w:rPr>
        <w:t>Паралімпійських</w:t>
      </w:r>
      <w:proofErr w:type="spellEnd"/>
      <w:r w:rsidRPr="00F320FF">
        <w:rPr>
          <w:rFonts w:ascii="Times New Roman" w:hAnsi="Times New Roman"/>
          <w:sz w:val="32"/>
          <w:szCs w:val="32"/>
        </w:rPr>
        <w:t xml:space="preserve"> та 98 медалей </w:t>
      </w:r>
      <w:proofErr w:type="spellStart"/>
      <w:r w:rsidRPr="00F320FF">
        <w:rPr>
          <w:rFonts w:ascii="Times New Roman" w:hAnsi="Times New Roman"/>
          <w:sz w:val="32"/>
          <w:szCs w:val="32"/>
        </w:rPr>
        <w:t>Дефлімпійських</w:t>
      </w:r>
      <w:proofErr w:type="spellEnd"/>
      <w:r w:rsidR="00A0167E" w:rsidRPr="00F320FF">
        <w:rPr>
          <w:rFonts w:ascii="Times New Roman" w:hAnsi="Times New Roman"/>
          <w:sz w:val="32"/>
          <w:szCs w:val="32"/>
        </w:rPr>
        <w:t xml:space="preserve"> </w:t>
      </w:r>
      <w:r w:rsidR="00316B95" w:rsidRPr="00F320FF">
        <w:rPr>
          <w:rFonts w:ascii="Times New Roman" w:hAnsi="Times New Roman"/>
          <w:sz w:val="32"/>
          <w:szCs w:val="32"/>
        </w:rPr>
        <w:t>і</w:t>
      </w:r>
      <w:r w:rsidRPr="00F320FF">
        <w:rPr>
          <w:rFonts w:ascii="Times New Roman" w:hAnsi="Times New Roman"/>
          <w:sz w:val="32"/>
          <w:szCs w:val="32"/>
        </w:rPr>
        <w:t>гор.</w:t>
      </w:r>
    </w:p>
    <w:p w14:paraId="2E6DF50A" w14:textId="3052ECCE" w:rsidR="00E16E94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Розвивається мережа дитячо-юнацьких спортивних шкіл, федерацій та клубів, дитячих секцій;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високі показники демонструє ветеранський спорт.</w:t>
      </w:r>
    </w:p>
    <w:p w14:paraId="4B5E5873" w14:textId="77777777" w:rsidR="00E16E94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 xml:space="preserve">Одним із найважливіших завдань для забезпечення розвитку фізичної культури і спорту залишається збереження та розбудова спортивної інфраструктури. </w:t>
      </w:r>
    </w:p>
    <w:p w14:paraId="7D74091E" w14:textId="539C591D" w:rsidR="00E16E94" w:rsidRPr="00F320FF" w:rsidRDefault="00E16E94" w:rsidP="00F320FF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Протягом останніх років, завдяки співпраці органів державної влади, місцевого самоврядування та меценатів, на території Одеської області побудовано такі сучасні спортивних об’єкти, як спортивні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комплекси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в м. Балта та в с</w:t>
      </w:r>
      <w:r w:rsidR="00CE6685" w:rsidRPr="00F320FF">
        <w:rPr>
          <w:rFonts w:ascii="Times New Roman" w:hAnsi="Times New Roman"/>
          <w:sz w:val="32"/>
          <w:szCs w:val="32"/>
        </w:rPr>
        <w:t>елах</w:t>
      </w:r>
      <w:r w:rsidRPr="00F320FF">
        <w:rPr>
          <w:rFonts w:ascii="Times New Roman" w:hAnsi="Times New Roman"/>
          <w:sz w:val="32"/>
          <w:szCs w:val="32"/>
        </w:rPr>
        <w:t xml:space="preserve"> Маяки</w:t>
      </w:r>
      <w:r w:rsidR="00CE6685" w:rsidRPr="00F320FF">
        <w:rPr>
          <w:rFonts w:ascii="Times New Roman" w:hAnsi="Times New Roman"/>
          <w:sz w:val="32"/>
          <w:szCs w:val="32"/>
        </w:rPr>
        <w:t xml:space="preserve"> і </w:t>
      </w:r>
      <w:proofErr w:type="spellStart"/>
      <w:r w:rsidR="00CE6685" w:rsidRPr="00F320FF">
        <w:rPr>
          <w:rFonts w:ascii="Times New Roman" w:hAnsi="Times New Roman"/>
          <w:sz w:val="32"/>
          <w:szCs w:val="32"/>
        </w:rPr>
        <w:t>Крижанівка</w:t>
      </w:r>
      <w:proofErr w:type="spellEnd"/>
      <w:r w:rsidRPr="00F320FF">
        <w:rPr>
          <w:rFonts w:ascii="Times New Roman" w:hAnsi="Times New Roman"/>
          <w:sz w:val="32"/>
          <w:szCs w:val="32"/>
        </w:rPr>
        <w:t xml:space="preserve">, стадіони в м. </w:t>
      </w:r>
      <w:proofErr w:type="spellStart"/>
      <w:r w:rsidRPr="00F320FF">
        <w:rPr>
          <w:rFonts w:ascii="Times New Roman" w:hAnsi="Times New Roman"/>
          <w:sz w:val="32"/>
          <w:szCs w:val="32"/>
        </w:rPr>
        <w:lastRenderedPageBreak/>
        <w:t>Біляїв</w:t>
      </w:r>
      <w:r w:rsidR="00D34E3D" w:rsidRPr="00F320FF">
        <w:rPr>
          <w:rFonts w:ascii="Times New Roman" w:hAnsi="Times New Roman"/>
          <w:sz w:val="32"/>
          <w:szCs w:val="32"/>
        </w:rPr>
        <w:t>ка</w:t>
      </w:r>
      <w:proofErr w:type="spellEnd"/>
      <w:r w:rsidRPr="00F320FF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F320FF">
        <w:rPr>
          <w:rFonts w:ascii="Times New Roman" w:hAnsi="Times New Roman"/>
          <w:sz w:val="32"/>
          <w:szCs w:val="32"/>
        </w:rPr>
        <w:t>смт</w:t>
      </w:r>
      <w:proofErr w:type="spellEnd"/>
      <w:r w:rsidRPr="00F320FF">
        <w:rPr>
          <w:rFonts w:ascii="Times New Roman" w:hAnsi="Times New Roman"/>
          <w:sz w:val="32"/>
          <w:szCs w:val="32"/>
        </w:rPr>
        <w:t xml:space="preserve"> Авангард та м.</w:t>
      </w:r>
      <w:r w:rsidR="004B402E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F320FF">
        <w:rPr>
          <w:rFonts w:ascii="Times New Roman" w:hAnsi="Times New Roman"/>
          <w:sz w:val="32"/>
          <w:szCs w:val="32"/>
        </w:rPr>
        <w:t>Южне</w:t>
      </w:r>
      <w:proofErr w:type="spellEnd"/>
      <w:r w:rsidRPr="00F320FF">
        <w:rPr>
          <w:rFonts w:ascii="Times New Roman" w:hAnsi="Times New Roman"/>
          <w:sz w:val="32"/>
          <w:szCs w:val="32"/>
        </w:rPr>
        <w:t xml:space="preserve">, готується до відкриття новий Палац спорту в м. Ізмаїл. </w:t>
      </w:r>
    </w:p>
    <w:p w14:paraId="678EBFD4" w14:textId="77777777" w:rsidR="00E16E94" w:rsidRPr="00F320FF" w:rsidRDefault="00E16E94" w:rsidP="004B402E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F320FF">
        <w:rPr>
          <w:rFonts w:ascii="Times New Roman" w:hAnsi="Times New Roman"/>
          <w:b/>
          <w:sz w:val="32"/>
          <w:szCs w:val="32"/>
        </w:rPr>
        <w:t>Але історія Одеської області відзначена не тільки досягненнями та здобутками, а й втратами.</w:t>
      </w:r>
    </w:p>
    <w:p w14:paraId="6A6212A3" w14:textId="103D2673" w:rsidR="00E16E94" w:rsidRPr="00F320FF" w:rsidRDefault="00E16E94" w:rsidP="004B402E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Наші втрати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пов’язані, перш за все, із значною кількістю історичних потрясінь та глобальних подій, що змінили світогляд та призвели людство до трансформацій і перебудов в економічних, пол</w:t>
      </w:r>
      <w:r w:rsidR="004B402E">
        <w:rPr>
          <w:rFonts w:ascii="Times New Roman" w:hAnsi="Times New Roman"/>
          <w:sz w:val="32"/>
          <w:szCs w:val="32"/>
        </w:rPr>
        <w:t>ітичних та соціальних процесах.</w:t>
      </w:r>
    </w:p>
    <w:p w14:paraId="0AC90BCC" w14:textId="77777777" w:rsidR="00E16E94" w:rsidRPr="00F320FF" w:rsidRDefault="001862DB" w:rsidP="004B402E">
      <w:pPr>
        <w:tabs>
          <w:tab w:val="left" w:pos="-538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Н</w:t>
      </w:r>
      <w:r w:rsidR="00E16E94" w:rsidRPr="00F320FF">
        <w:rPr>
          <w:rFonts w:ascii="Times New Roman" w:hAnsi="Times New Roman"/>
          <w:sz w:val="32"/>
          <w:szCs w:val="32"/>
        </w:rPr>
        <w:t xml:space="preserve">айбільших втрат – мирного населення, мобілізованих, солдатів, та руйнування зазнала область у роки другої Світової війни, коли </w:t>
      </w:r>
      <w:r w:rsidR="00E16E94" w:rsidRPr="00F320FF">
        <w:rPr>
          <w:rFonts w:ascii="Times New Roman" w:hAnsi="Times New Roman"/>
          <w:color w:val="202122"/>
          <w:sz w:val="32"/>
          <w:szCs w:val="32"/>
          <w:shd w:val="clear" w:color="auto" w:fill="FFFFFF"/>
        </w:rPr>
        <w:t xml:space="preserve">вся сучасна Одещина була </w:t>
      </w:r>
      <w:r w:rsidR="00E16E94" w:rsidRPr="00F320FF">
        <w:rPr>
          <w:rFonts w:ascii="Times New Roman" w:hAnsi="Times New Roman"/>
          <w:sz w:val="32"/>
          <w:szCs w:val="32"/>
        </w:rPr>
        <w:t>окупована фашистськими загарбниками та Румунією від жовтня 1941 до серпня 1944 року. Ми віддаємо шану та пам’ятаємо подвиги і героїзм наших воїнів та земляків, які поклали свої життя, виганяючи нацистських окупантів з Одещини.</w:t>
      </w:r>
    </w:p>
    <w:p w14:paraId="5DD6493B" w14:textId="7F928EEF" w:rsidR="00E16E94" w:rsidRPr="00F320FF" w:rsidRDefault="00E16E94" w:rsidP="00F320FF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Сьогодні, понад 75 років по тому ми знов втрачаємо наших земляків – патріотів Одещини, які загинули на Сході країни під час антитерористичної операції, відстоюючи інтереси державності та свободи.</w:t>
      </w:r>
    </w:p>
    <w:p w14:paraId="00C43826" w14:textId="2C6CD586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color w:val="202122"/>
          <w:sz w:val="32"/>
          <w:szCs w:val="32"/>
        </w:rPr>
      </w:pPr>
      <w:r w:rsidRPr="00F320FF">
        <w:rPr>
          <w:rFonts w:ascii="Times New Roman" w:hAnsi="Times New Roman"/>
          <w:color w:val="202122"/>
          <w:sz w:val="32"/>
          <w:szCs w:val="32"/>
        </w:rPr>
        <w:t>Болюче вразили регіон кризові явища 90 років.</w:t>
      </w:r>
    </w:p>
    <w:p w14:paraId="02AAC9DF" w14:textId="553EF101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color w:val="202122"/>
          <w:sz w:val="32"/>
          <w:szCs w:val="32"/>
        </w:rPr>
      </w:pPr>
      <w:r w:rsidRPr="00F320FF">
        <w:rPr>
          <w:rFonts w:ascii="Times New Roman" w:hAnsi="Times New Roman"/>
          <w:color w:val="202122"/>
          <w:sz w:val="32"/>
          <w:szCs w:val="32"/>
        </w:rPr>
        <w:t xml:space="preserve">Так, було втрачено колись славнозвісне Чорноморське морське пароплавство (ЧМП), закрито та ліквідовано низку унікальних підприємств харчової промисловості, птахофабрики тощо; припинила виробничу діяльність і низка промислових підприємств, які формували цілі галузі: </w:t>
      </w:r>
      <w:proofErr w:type="spellStart"/>
      <w:r w:rsidRPr="00F320FF">
        <w:rPr>
          <w:rFonts w:ascii="Times New Roman" w:hAnsi="Times New Roman"/>
          <w:color w:val="202122"/>
          <w:sz w:val="32"/>
          <w:szCs w:val="32"/>
        </w:rPr>
        <w:t>верстато-</w:t>
      </w:r>
      <w:proofErr w:type="spellEnd"/>
      <w:r w:rsidRPr="00F320FF">
        <w:rPr>
          <w:rFonts w:ascii="Times New Roman" w:hAnsi="Times New Roman"/>
          <w:color w:val="202122"/>
          <w:sz w:val="32"/>
          <w:szCs w:val="32"/>
        </w:rPr>
        <w:t xml:space="preserve"> та машинобудування, металургі</w:t>
      </w:r>
      <w:r w:rsidR="00F97B02" w:rsidRPr="00F320FF">
        <w:rPr>
          <w:rFonts w:ascii="Times New Roman" w:hAnsi="Times New Roman"/>
          <w:color w:val="202122"/>
          <w:sz w:val="32"/>
          <w:szCs w:val="32"/>
        </w:rPr>
        <w:t>ю</w:t>
      </w:r>
      <w:r w:rsidRPr="00F320FF">
        <w:rPr>
          <w:rFonts w:ascii="Times New Roman" w:hAnsi="Times New Roman"/>
          <w:color w:val="202122"/>
          <w:sz w:val="32"/>
          <w:szCs w:val="32"/>
        </w:rPr>
        <w:t xml:space="preserve">, </w:t>
      </w:r>
      <w:proofErr w:type="spellStart"/>
      <w:r w:rsidRPr="00F320FF">
        <w:rPr>
          <w:rFonts w:ascii="Times New Roman" w:hAnsi="Times New Roman"/>
          <w:color w:val="202122"/>
          <w:sz w:val="32"/>
          <w:szCs w:val="32"/>
        </w:rPr>
        <w:t>нафтоперероблення</w:t>
      </w:r>
      <w:proofErr w:type="spellEnd"/>
      <w:r w:rsidRPr="00F320FF">
        <w:rPr>
          <w:rFonts w:ascii="Times New Roman" w:hAnsi="Times New Roman"/>
          <w:color w:val="202122"/>
          <w:sz w:val="32"/>
          <w:szCs w:val="32"/>
        </w:rPr>
        <w:t>.</w:t>
      </w:r>
    </w:p>
    <w:p w14:paraId="6D0F2F1A" w14:textId="79A2E3B4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color w:val="202122"/>
          <w:sz w:val="32"/>
          <w:szCs w:val="32"/>
        </w:rPr>
      </w:pPr>
      <w:r w:rsidRPr="00F320FF">
        <w:rPr>
          <w:rFonts w:ascii="Times New Roman" w:hAnsi="Times New Roman"/>
          <w:color w:val="202122"/>
          <w:sz w:val="32"/>
          <w:szCs w:val="32"/>
        </w:rPr>
        <w:lastRenderedPageBreak/>
        <w:t xml:space="preserve">І що дуже вразливо та боляче </w:t>
      </w:r>
      <w:r w:rsidR="00D34E3D" w:rsidRPr="00F320FF">
        <w:rPr>
          <w:rFonts w:ascii="Times New Roman" w:hAnsi="Times New Roman"/>
          <w:color w:val="202122"/>
          <w:sz w:val="32"/>
          <w:szCs w:val="32"/>
        </w:rPr>
        <w:t>–</w:t>
      </w:r>
      <w:r w:rsidRPr="00F320FF">
        <w:rPr>
          <w:rFonts w:ascii="Times New Roman" w:hAnsi="Times New Roman"/>
          <w:color w:val="202122"/>
          <w:sz w:val="32"/>
          <w:szCs w:val="32"/>
        </w:rPr>
        <w:t xml:space="preserve"> зникають наші села. З облікових даних виключено вже 38 населених пунктів.</w:t>
      </w:r>
      <w:r w:rsidR="00F869A0" w:rsidRPr="00F320FF">
        <w:rPr>
          <w:rFonts w:ascii="Times New Roman" w:hAnsi="Times New Roman"/>
          <w:color w:val="202122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Знижується завантаженість сільських шкіл, зменшується кількість їх випускників.</w:t>
      </w:r>
    </w:p>
    <w:p w14:paraId="7A8EDB88" w14:textId="5B1F03E0" w:rsidR="00E16E94" w:rsidRPr="00F320FF" w:rsidRDefault="00E16E94" w:rsidP="00F320FF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Стан агропромислової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 xml:space="preserve">галузі (особливо в останні роки) характеризується </w:t>
      </w:r>
      <w:r w:rsidR="00F97B02" w:rsidRPr="00F320FF">
        <w:rPr>
          <w:rFonts w:ascii="Times New Roman" w:hAnsi="Times New Roman"/>
          <w:sz w:val="32"/>
          <w:szCs w:val="32"/>
        </w:rPr>
        <w:t>«</w:t>
      </w:r>
      <w:r w:rsidRPr="00F320FF">
        <w:rPr>
          <w:rFonts w:ascii="Times New Roman" w:hAnsi="Times New Roman"/>
          <w:sz w:val="32"/>
          <w:szCs w:val="32"/>
        </w:rPr>
        <w:t>зносом</w:t>
      </w:r>
      <w:r w:rsidR="00F97B02" w:rsidRPr="00F320FF">
        <w:rPr>
          <w:rFonts w:ascii="Times New Roman" w:hAnsi="Times New Roman"/>
          <w:sz w:val="32"/>
          <w:szCs w:val="32"/>
        </w:rPr>
        <w:t>»</w:t>
      </w:r>
      <w:r w:rsidRPr="00F320FF">
        <w:rPr>
          <w:rFonts w:ascii="Times New Roman" w:hAnsi="Times New Roman"/>
          <w:sz w:val="32"/>
          <w:szCs w:val="32"/>
        </w:rPr>
        <w:t xml:space="preserve"> людського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капіталу, занепадом духу, розчаруванням, втрати перспектив і різкою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депопуляцією в сільській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місцевості. Село потрібно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відновлювати, а це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можливо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тільки в тому випадку, якщо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воно не буде експлуатовано.</w:t>
      </w:r>
    </w:p>
    <w:p w14:paraId="02359A68" w14:textId="4FE495FF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З 1993 року призупинено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через відсутність фінансування будівництво та реконструкція меліоративних систем, наприклад Дунай-Дністровська зрошувальна система, є непрацездатною понад 23 років.</w:t>
      </w:r>
    </w:p>
    <w:p w14:paraId="5D712873" w14:textId="77777777" w:rsidR="00E16E94" w:rsidRPr="00F320FF" w:rsidRDefault="00E16E94" w:rsidP="00F320FF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Викликає занепокоєність зношеність доріг місцевого значення.</w:t>
      </w:r>
    </w:p>
    <w:p w14:paraId="5929A51C" w14:textId="77777777" w:rsidR="00E16E94" w:rsidRPr="00F320FF" w:rsidRDefault="00E16E94" w:rsidP="00F320FF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Реальну загрозу екологічній безпеці складає високий рівень утворення і захоронення відходів на сміттєзвалищах та низькі показники їх використання як вторинної сировини.</w:t>
      </w:r>
    </w:p>
    <w:p w14:paraId="2DB01224" w14:textId="0F8B6032" w:rsidR="00E16E94" w:rsidRPr="00F320FF" w:rsidRDefault="009F3865" w:rsidP="00F320FF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bCs/>
          <w:iCs/>
          <w:sz w:val="32"/>
          <w:szCs w:val="32"/>
        </w:rPr>
        <w:t>Хочу відзначити, що запорукою економічного розвитку, злагоди та національної безпеки є чітка, спільна, скоординована діяльність силових і фіскальних структур та відомств</w:t>
      </w:r>
      <w:r w:rsidR="00F869A0" w:rsidRPr="00F320FF">
        <w:rPr>
          <w:rFonts w:ascii="Times New Roman" w:hAnsi="Times New Roman"/>
          <w:bCs/>
          <w:iCs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в Одеській області</w:t>
      </w:r>
      <w:r w:rsidR="001B78E6" w:rsidRPr="00F320FF">
        <w:rPr>
          <w:rFonts w:ascii="Times New Roman" w:hAnsi="Times New Roman"/>
          <w:bCs/>
          <w:iCs/>
          <w:sz w:val="32"/>
          <w:szCs w:val="32"/>
        </w:rPr>
        <w:t>, що здійснюється у рамках цільов</w:t>
      </w:r>
      <w:r w:rsidR="00F75B7A" w:rsidRPr="00F320FF">
        <w:rPr>
          <w:rFonts w:ascii="Times New Roman" w:hAnsi="Times New Roman"/>
          <w:bCs/>
          <w:iCs/>
          <w:sz w:val="32"/>
          <w:szCs w:val="32"/>
        </w:rPr>
        <w:t>ої програми «Безпечна Одещина».</w:t>
      </w:r>
      <w:r w:rsidRPr="00F320FF">
        <w:rPr>
          <w:rFonts w:ascii="Times New Roman" w:hAnsi="Times New Roman"/>
          <w:bCs/>
          <w:iCs/>
          <w:sz w:val="32"/>
          <w:szCs w:val="32"/>
        </w:rPr>
        <w:t xml:space="preserve"> Зауважу</w:t>
      </w:r>
      <w:r w:rsidR="00D05FE6" w:rsidRPr="00F320FF">
        <w:rPr>
          <w:rFonts w:ascii="Times New Roman" w:hAnsi="Times New Roman"/>
          <w:bCs/>
          <w:iCs/>
          <w:sz w:val="32"/>
          <w:szCs w:val="32"/>
        </w:rPr>
        <w:t>,</w:t>
      </w:r>
      <w:r w:rsidR="006926B1" w:rsidRPr="00F320FF">
        <w:rPr>
          <w:rFonts w:ascii="Times New Roman" w:hAnsi="Times New Roman"/>
          <w:bCs/>
          <w:iCs/>
          <w:sz w:val="32"/>
          <w:szCs w:val="32"/>
        </w:rPr>
        <w:t xml:space="preserve"> зокрема</w:t>
      </w:r>
      <w:r w:rsidRPr="00F320FF">
        <w:rPr>
          <w:rFonts w:ascii="Times New Roman" w:hAnsi="Times New Roman"/>
          <w:bCs/>
          <w:iCs/>
          <w:sz w:val="32"/>
          <w:szCs w:val="32"/>
        </w:rPr>
        <w:t>, що</w:t>
      </w:r>
      <w:r w:rsidR="00F869A0" w:rsidRPr="00F320FF">
        <w:rPr>
          <w:rFonts w:ascii="Times New Roman" w:hAnsi="Times New Roman"/>
          <w:bCs/>
          <w:iCs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 xml:space="preserve">на цей час </w:t>
      </w:r>
      <w:r w:rsidR="00E16E94" w:rsidRPr="00F320FF">
        <w:rPr>
          <w:rFonts w:ascii="Times New Roman" w:hAnsi="Times New Roman"/>
          <w:sz w:val="32"/>
          <w:szCs w:val="32"/>
        </w:rPr>
        <w:t>вживаються дієві заходи щодо протидії та виявлен</w:t>
      </w:r>
      <w:r w:rsidR="006926B1" w:rsidRPr="00F320FF">
        <w:rPr>
          <w:rFonts w:ascii="Times New Roman" w:hAnsi="Times New Roman"/>
          <w:sz w:val="32"/>
          <w:szCs w:val="32"/>
        </w:rPr>
        <w:t>ня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="00E16E94" w:rsidRPr="00F320FF">
        <w:rPr>
          <w:rFonts w:ascii="Times New Roman" w:hAnsi="Times New Roman"/>
          <w:sz w:val="32"/>
          <w:szCs w:val="32"/>
        </w:rPr>
        <w:t xml:space="preserve">фактів корупції, але той факт, хто саме опиняється серед порушників вражає та засмучує. Минулого року до адміністративної відповідальності щодо правопорушень, пов’язаних із корупцією притягнуто: 188 посадових осіб органів місцевого самоврядування, 32 депутати місцевих рад, 30 держслужбовців, 15 працівників поліції, 7 службових осіб </w:t>
      </w:r>
      <w:r w:rsidR="0083688B" w:rsidRPr="00F320FF">
        <w:rPr>
          <w:rFonts w:ascii="Times New Roman" w:hAnsi="Times New Roman"/>
          <w:sz w:val="32"/>
          <w:szCs w:val="32"/>
        </w:rPr>
        <w:t>суддівської</w:t>
      </w:r>
      <w:r w:rsidR="00E16E94" w:rsidRPr="00F320FF">
        <w:rPr>
          <w:rFonts w:ascii="Times New Roman" w:hAnsi="Times New Roman"/>
          <w:sz w:val="32"/>
          <w:szCs w:val="32"/>
        </w:rPr>
        <w:t xml:space="preserve"> гілки влади!</w:t>
      </w:r>
    </w:p>
    <w:p w14:paraId="56B4C94A" w14:textId="2A84D804" w:rsidR="00E16E94" w:rsidRPr="00F320FF" w:rsidRDefault="00E16E94" w:rsidP="00F320FF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lastRenderedPageBreak/>
        <w:t>У березні 2020 року Одеський регіон, як і увесь світ, зіткнувся з пандемією, що змінила майже всі логістичні процеси, усталений формат життя.</w:t>
      </w:r>
      <w:r w:rsidR="00F869A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Внаслідок пандемії та введених карантинних заходів відбулось падіння</w:t>
      </w:r>
      <w:r w:rsidRPr="00F320FF">
        <w:rPr>
          <w:rFonts w:ascii="Times New Roman" w:eastAsia="Times New Roman" w:hAnsi="Times New Roman"/>
          <w:sz w:val="32"/>
          <w:szCs w:val="32"/>
          <w:lang w:eastAsia="uk-UA"/>
        </w:rPr>
        <w:t xml:space="preserve"> обсягу реалізованих послуг населенню, їх обсяг зменшився більш ніж на 20,0% майже в усіх сферах.</w:t>
      </w:r>
      <w:r w:rsidRPr="00F320FF">
        <w:rPr>
          <w:rFonts w:ascii="Times New Roman" w:hAnsi="Times New Roman"/>
          <w:sz w:val="32"/>
          <w:szCs w:val="32"/>
        </w:rPr>
        <w:t xml:space="preserve"> За карантинний період на 27% зросла кількість безробітних.</w:t>
      </w:r>
      <w:r w:rsidRPr="00F320FF">
        <w:rPr>
          <w:rFonts w:ascii="Times New Roman" w:eastAsia="Times New Roman" w:hAnsi="Times New Roman"/>
          <w:sz w:val="32"/>
          <w:szCs w:val="32"/>
          <w:lang w:eastAsia="uk-UA"/>
        </w:rPr>
        <w:t xml:space="preserve"> Зменшилися обсяги надходжень до бюджетів усіх рівнів.</w:t>
      </w:r>
    </w:p>
    <w:p w14:paraId="709B1065" w14:textId="77777777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До того ж</w:t>
      </w:r>
      <w:r w:rsidR="00A0167E" w:rsidRPr="00F320FF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F320FF">
        <w:rPr>
          <w:rFonts w:ascii="Times New Roman" w:hAnsi="Times New Roman"/>
          <w:sz w:val="32"/>
          <w:szCs w:val="32"/>
          <w:lang w:val="en-US"/>
        </w:rPr>
        <w:t>COVID</w:t>
      </w:r>
      <w:r w:rsidRPr="00F320FF">
        <w:rPr>
          <w:rFonts w:ascii="Times New Roman" w:hAnsi="Times New Roman"/>
          <w:sz w:val="32"/>
          <w:szCs w:val="32"/>
          <w:lang w:val="ru-RU"/>
        </w:rPr>
        <w:t>-19</w:t>
      </w:r>
      <w:r w:rsidR="00A0167E" w:rsidRPr="00F320FF">
        <w:rPr>
          <w:rFonts w:ascii="Times New Roman" w:hAnsi="Times New Roman"/>
          <w:sz w:val="32"/>
          <w:szCs w:val="32"/>
          <w:lang w:val="ru-RU"/>
        </w:rPr>
        <w:t xml:space="preserve"> </w:t>
      </w:r>
      <w:proofErr w:type="spellStart"/>
      <w:r w:rsidRPr="00F320FF">
        <w:rPr>
          <w:rFonts w:ascii="Times New Roman" w:hAnsi="Times New Roman"/>
          <w:sz w:val="32"/>
          <w:szCs w:val="32"/>
          <w:lang w:val="ru-RU"/>
        </w:rPr>
        <w:t>виявив</w:t>
      </w:r>
      <w:proofErr w:type="spellEnd"/>
      <w:r w:rsidR="00A0167E" w:rsidRPr="00F320FF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таку болючу проблему, як недостатність молодих кваліфікованих медичних кадрів на місцях.</w:t>
      </w:r>
    </w:p>
    <w:p w14:paraId="07D0DDD8" w14:textId="048510EA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Як бачимо, проблем багато і вирішувати їх нам, адже ми живемо і працюємо тут, на одеській землі.</w:t>
      </w:r>
    </w:p>
    <w:p w14:paraId="72DB515A" w14:textId="7FE688F1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До</w:t>
      </w:r>
      <w:r w:rsidR="00CE6685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речі, символічно, що День народження Одещини співпав із трьохмісячним терміном мого перебування на посаді, адже саме 27 листопада Указом Президента України я був призначений головою обласної адміністрації. А це практично ті знакові сто днів, які для будь-якого керівника є випробувальним періодом.</w:t>
      </w:r>
    </w:p>
    <w:p w14:paraId="62CCD823" w14:textId="070C3068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 xml:space="preserve">Отже, як керівник області чітко усвідомлюю свою величезну відповідальність перед Одещиною. В цей дуже непростий час з його буремними викликами – корона вірусною інфекцією </w:t>
      </w:r>
      <w:r w:rsidRPr="00F320FF">
        <w:rPr>
          <w:rFonts w:ascii="Times New Roman" w:hAnsi="Times New Roman"/>
          <w:sz w:val="32"/>
          <w:szCs w:val="32"/>
          <w:lang w:val="en-US"/>
        </w:rPr>
        <w:t>COVID</w:t>
      </w:r>
      <w:r w:rsidRPr="00F320FF">
        <w:rPr>
          <w:rFonts w:ascii="Times New Roman" w:hAnsi="Times New Roman"/>
          <w:sz w:val="32"/>
          <w:szCs w:val="32"/>
        </w:rPr>
        <w:t xml:space="preserve">-19, критичним станом екологічної безпеки, складними умовами адміністративно-територіальної реформи, </w:t>
      </w:r>
      <w:r w:rsidR="00D05FE6" w:rsidRPr="00F320FF">
        <w:rPr>
          <w:rFonts w:ascii="Times New Roman" w:hAnsi="Times New Roman"/>
          <w:sz w:val="32"/>
          <w:szCs w:val="32"/>
        </w:rPr>
        <w:t>–</w:t>
      </w:r>
      <w:r w:rsidRPr="00F320FF">
        <w:rPr>
          <w:rFonts w:ascii="Times New Roman" w:hAnsi="Times New Roman"/>
          <w:sz w:val="32"/>
          <w:szCs w:val="32"/>
        </w:rPr>
        <w:t xml:space="preserve"> ми маємо бути гранично</w:t>
      </w:r>
      <w:r w:rsidR="00CE6685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відповідальними,</w:t>
      </w:r>
      <w:r w:rsidR="00CE6685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згуртованими та мобілізованими, щоб майбутнє нашого краю, наших дітей було гідним та захищеним.</w:t>
      </w:r>
    </w:p>
    <w:p w14:paraId="296DC0E1" w14:textId="77777777" w:rsidR="004E059C" w:rsidRPr="00F320FF" w:rsidRDefault="004E059C" w:rsidP="00F320FF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aps/>
          <w:color w:val="000000"/>
          <w:sz w:val="32"/>
          <w:szCs w:val="32"/>
          <w:lang w:eastAsia="ru-RU"/>
        </w:rPr>
      </w:pPr>
    </w:p>
    <w:p w14:paraId="2D4108D6" w14:textId="77777777" w:rsidR="004E059C" w:rsidRPr="00F320FF" w:rsidRDefault="004E059C" w:rsidP="00F320FF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aps/>
          <w:color w:val="000000"/>
          <w:sz w:val="32"/>
          <w:szCs w:val="32"/>
          <w:lang w:eastAsia="ru-RU"/>
        </w:rPr>
      </w:pPr>
    </w:p>
    <w:p w14:paraId="237404AC" w14:textId="77777777" w:rsidR="004E059C" w:rsidRPr="00F320FF" w:rsidRDefault="004E059C" w:rsidP="00F320FF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aps/>
          <w:color w:val="000000"/>
          <w:sz w:val="32"/>
          <w:szCs w:val="32"/>
          <w:lang w:eastAsia="ru-RU"/>
        </w:rPr>
      </w:pPr>
    </w:p>
    <w:p w14:paraId="678CAD06" w14:textId="32FCB337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b/>
          <w:bCs/>
          <w:caps/>
          <w:color w:val="000000"/>
          <w:sz w:val="32"/>
          <w:szCs w:val="32"/>
          <w:lang w:eastAsia="ru-RU"/>
        </w:rPr>
        <w:lastRenderedPageBreak/>
        <w:t>Одещину у майбутньому</w:t>
      </w:r>
      <w:r w:rsidR="00F869A0" w:rsidRPr="00F320FF">
        <w:rPr>
          <w:rFonts w:ascii="Times New Roman" w:hAnsi="Times New Roman"/>
          <w:b/>
          <w:bCs/>
          <w:caps/>
          <w:color w:val="000000"/>
          <w:sz w:val="32"/>
          <w:szCs w:val="32"/>
          <w:lang w:eastAsia="ru-RU"/>
        </w:rPr>
        <w:t xml:space="preserve"> </w:t>
      </w:r>
      <w:r w:rsidRPr="00F320FF">
        <w:rPr>
          <w:rFonts w:ascii="Times New Roman" w:hAnsi="Times New Roman"/>
          <w:color w:val="000000"/>
          <w:sz w:val="32"/>
          <w:szCs w:val="32"/>
          <w:lang w:eastAsia="ru-RU"/>
        </w:rPr>
        <w:t>я бачу регіоном високого рівня життя в умовах гармонійного поєднання розвитку підприємництва із розвитком культури, науки, соціальної сфери та збереженням довкілля.</w:t>
      </w:r>
      <w:r w:rsidR="00F869A0" w:rsidRPr="00F320FF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 w:rsidRPr="00F320FF">
        <w:rPr>
          <w:rFonts w:ascii="Times New Roman" w:hAnsi="Times New Roman"/>
          <w:color w:val="000000"/>
          <w:sz w:val="32"/>
          <w:szCs w:val="32"/>
          <w:lang w:eastAsia="ru-RU"/>
        </w:rPr>
        <w:t>Необхідно</w:t>
      </w:r>
      <w:r w:rsidRPr="00F320FF">
        <w:rPr>
          <w:rFonts w:ascii="Times New Roman" w:hAnsi="Times New Roman"/>
          <w:sz w:val="32"/>
          <w:szCs w:val="32"/>
        </w:rPr>
        <w:t xml:space="preserve"> визначити пріоритети та завдання, які охоплюють всі ключові сфери життя регіону, і головними з яких сьогодні є:</w:t>
      </w:r>
    </w:p>
    <w:p w14:paraId="1AD6B81E" w14:textId="77777777" w:rsidR="00E16E94" w:rsidRPr="00F320FF" w:rsidRDefault="004B4235" w:rsidP="00F320FF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 xml:space="preserve">- </w:t>
      </w:r>
      <w:r w:rsidR="00E16E94" w:rsidRPr="00F320FF">
        <w:rPr>
          <w:rFonts w:ascii="Times New Roman" w:hAnsi="Times New Roman"/>
          <w:sz w:val="32"/>
          <w:szCs w:val="32"/>
        </w:rPr>
        <w:t>збереження миру, політичної стабільності, міжнаціональної злагоди</w:t>
      </w:r>
    </w:p>
    <w:p w14:paraId="3A6210D2" w14:textId="77777777" w:rsidR="00E16E94" w:rsidRPr="00F320FF" w:rsidRDefault="00E16E94" w:rsidP="00F320FF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 xml:space="preserve">- подолання </w:t>
      </w:r>
      <w:r w:rsidRPr="00F320FF"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>пандемії коронавірусної інфекції COVID-19</w:t>
      </w:r>
      <w:r w:rsidRPr="00F320FF">
        <w:rPr>
          <w:rFonts w:ascii="Times New Roman" w:hAnsi="Times New Roman"/>
          <w:sz w:val="32"/>
          <w:szCs w:val="32"/>
        </w:rPr>
        <w:t>;</w:t>
      </w:r>
    </w:p>
    <w:p w14:paraId="5F2C0B6C" w14:textId="77777777" w:rsidR="00E16E94" w:rsidRPr="00F320FF" w:rsidRDefault="00E16E94" w:rsidP="00F320FF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 xml:space="preserve">- </w:t>
      </w:r>
      <w:proofErr w:type="spellStart"/>
      <w:r w:rsidRPr="00F320FF">
        <w:rPr>
          <w:rFonts w:ascii="Times New Roman" w:hAnsi="Times New Roman"/>
          <w:sz w:val="32"/>
          <w:szCs w:val="32"/>
        </w:rPr>
        <w:t>в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ибудова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діючої вертикалі </w:t>
      </w:r>
      <w:r w:rsidR="00D05FE6" w:rsidRPr="00F320FF">
        <w:rPr>
          <w:rFonts w:ascii="Times New Roman" w:eastAsia="Times New Roman" w:hAnsi="Times New Roman"/>
          <w:sz w:val="32"/>
          <w:szCs w:val="32"/>
          <w:lang w:eastAsia="ru-RU"/>
        </w:rPr>
        <w:t>«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громада-область-центр</w:t>
      </w:r>
      <w:r w:rsidR="00D05FE6" w:rsidRPr="00F320FF">
        <w:rPr>
          <w:rFonts w:ascii="Times New Roman" w:eastAsia="Times New Roman" w:hAnsi="Times New Roman"/>
          <w:sz w:val="32"/>
          <w:szCs w:val="32"/>
          <w:lang w:eastAsia="ru-RU"/>
        </w:rPr>
        <w:t>»</w:t>
      </w:r>
      <w:r w:rsidRPr="00F320FF">
        <w:rPr>
          <w:rFonts w:ascii="Times New Roman" w:hAnsi="Times New Roman"/>
          <w:sz w:val="32"/>
          <w:szCs w:val="32"/>
        </w:rPr>
        <w:t>.</w:t>
      </w:r>
    </w:p>
    <w:p w14:paraId="37BF24D9" w14:textId="5BA6FB12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hAnsi="Times New Roman"/>
          <w:b/>
          <w:color w:val="000000"/>
          <w:sz w:val="32"/>
          <w:szCs w:val="32"/>
          <w:lang w:eastAsia="ru-RU"/>
        </w:rPr>
        <w:t>Якими є наші пріоритети та плани на майбутнє?</w:t>
      </w:r>
      <w:r w:rsidR="00CE6685" w:rsidRPr="00F320FF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</w:t>
      </w:r>
      <w:r w:rsidRPr="00F320FF">
        <w:rPr>
          <w:rFonts w:ascii="Times New Roman" w:hAnsi="Times New Roman"/>
          <w:b/>
          <w:color w:val="000000"/>
          <w:sz w:val="32"/>
          <w:szCs w:val="32"/>
          <w:lang w:eastAsia="ru-RU"/>
        </w:rPr>
        <w:t>Перш</w:t>
      </w:r>
      <w:r w:rsidRPr="00F320FF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за все</w:t>
      </w:r>
      <w:r w:rsidRPr="00F320FF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, </w:t>
      </w:r>
      <w:r w:rsidRPr="00F320FF">
        <w:rPr>
          <w:rFonts w:ascii="Times New Roman" w:hAnsi="Times New Roman"/>
          <w:color w:val="000000"/>
          <w:sz w:val="32"/>
          <w:szCs w:val="32"/>
          <w:lang w:eastAsia="ru-RU"/>
        </w:rPr>
        <w:t>це</w:t>
      </w:r>
      <w:r w:rsidR="00CE6685" w:rsidRPr="00F320FF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розроблений</w:t>
      </w:r>
      <w:r w:rsidR="006F5B1B" w:rsidRPr="00F320FF">
        <w:rPr>
          <w:rFonts w:ascii="Times New Roman" w:hAnsi="Times New Roman"/>
          <w:sz w:val="32"/>
          <w:szCs w:val="32"/>
        </w:rPr>
        <w:t xml:space="preserve"> на цей час</w:t>
      </w:r>
      <w:r w:rsidRPr="00F320FF">
        <w:rPr>
          <w:rFonts w:ascii="Times New Roman" w:hAnsi="Times New Roman"/>
          <w:sz w:val="32"/>
          <w:szCs w:val="32"/>
        </w:rPr>
        <w:t xml:space="preserve"> Одеською обласною державною адміністрацією </w:t>
      </w:r>
      <w:r w:rsidRPr="00F320F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Пілотний проєкт «Одещина. 3</w:t>
      </w:r>
      <w:r w:rsidRPr="00F320FF">
        <w:rPr>
          <w:rFonts w:ascii="Times New Roman" w:eastAsia="Times New Roman" w:hAnsi="Times New Roman"/>
          <w:b/>
          <w:bCs/>
          <w:sz w:val="32"/>
          <w:szCs w:val="32"/>
          <w:lang w:val="en-US" w:eastAsia="ru-RU"/>
        </w:rPr>
        <w:t>D</w:t>
      </w:r>
      <w:r w:rsidRPr="00F320F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»</w:t>
      </w:r>
      <w:bookmarkStart w:id="2" w:name="_Hlk64714695"/>
      <w:r w:rsidRPr="00F320FF">
        <w:rPr>
          <w:rFonts w:ascii="Times New Roman" w:hAnsi="Times New Roman"/>
          <w:sz w:val="32"/>
          <w:szCs w:val="32"/>
        </w:rPr>
        <w:t xml:space="preserve">, метою якого є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розширення можливостей та повноважень регіональної влади і територіальних громад стосовно </w:t>
      </w:r>
      <w:r w:rsidRPr="00F320FF">
        <w:rPr>
          <w:rFonts w:ascii="Times New Roman" w:eastAsia="Times New Roman" w:hAnsi="Times New Roman"/>
          <w:b/>
          <w:sz w:val="32"/>
          <w:szCs w:val="32"/>
          <w:lang w:eastAsia="ru-RU"/>
        </w:rPr>
        <w:t>Д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ецентралізації, </w:t>
      </w:r>
      <w:proofErr w:type="spellStart"/>
      <w:r w:rsidRPr="00F320FF">
        <w:rPr>
          <w:rFonts w:ascii="Times New Roman" w:eastAsia="Times New Roman" w:hAnsi="Times New Roman"/>
          <w:b/>
          <w:sz w:val="32"/>
          <w:szCs w:val="32"/>
          <w:lang w:eastAsia="ru-RU"/>
        </w:rPr>
        <w:t>Д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ебюрократизації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та </w:t>
      </w:r>
      <w:proofErr w:type="spellStart"/>
      <w:r w:rsidRPr="00F320FF">
        <w:rPr>
          <w:rFonts w:ascii="Times New Roman" w:eastAsia="Times New Roman" w:hAnsi="Times New Roman"/>
          <w:b/>
          <w:sz w:val="32"/>
          <w:szCs w:val="32"/>
          <w:lang w:eastAsia="ru-RU"/>
        </w:rPr>
        <w:t>Д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іджиталізації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суспільно значущих соціально-економічних процесів та залучення інвестицій в Одеську область.</w:t>
      </w:r>
    </w:p>
    <w:p w14:paraId="3AF560EA" w14:textId="7C18989F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F320FF">
        <w:rPr>
          <w:rFonts w:ascii="Times New Roman" w:hAnsi="Times New Roman"/>
          <w:sz w:val="32"/>
          <w:szCs w:val="32"/>
        </w:rPr>
        <w:t>Нами напрацьована</w:t>
      </w:r>
      <w:r w:rsidR="00CE6685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color w:val="1D1D1B"/>
          <w:sz w:val="32"/>
          <w:szCs w:val="32"/>
        </w:rPr>
        <w:t>конкретна дієва стратегія та програма, що фундуються на державних пріоритетах розвитку територій.</w:t>
      </w:r>
      <w:r w:rsidRPr="00F320FF">
        <w:rPr>
          <w:rFonts w:ascii="Times New Roman" w:hAnsi="Times New Roman"/>
          <w:color w:val="1D1D1B"/>
          <w:sz w:val="32"/>
          <w:szCs w:val="32"/>
          <w:shd w:val="clear" w:color="auto" w:fill="FFFFFF"/>
        </w:rPr>
        <w:t xml:space="preserve"> За умови реалізації зазначеного проєкту область може стати </w:t>
      </w:r>
      <w:r w:rsidRPr="00F320FF">
        <w:rPr>
          <w:rFonts w:ascii="Times New Roman" w:hAnsi="Times New Roman"/>
          <w:iCs/>
          <w:color w:val="1D1D1B"/>
          <w:sz w:val="32"/>
          <w:szCs w:val="32"/>
          <w:shd w:val="clear" w:color="auto" w:fill="FFFFFF"/>
        </w:rPr>
        <w:t>лабораторію та стартовим майданчиком</w:t>
      </w:r>
      <w:r w:rsidRPr="00F320FF">
        <w:rPr>
          <w:rFonts w:ascii="Times New Roman" w:hAnsi="Times New Roman"/>
          <w:color w:val="1D1D1B"/>
          <w:sz w:val="32"/>
          <w:szCs w:val="32"/>
          <w:shd w:val="clear" w:color="auto" w:fill="FFFFFF"/>
        </w:rPr>
        <w:t xml:space="preserve"> впровадженню нової локальної адміністративно – управлінської та соціально-економічної моделі, а держава отримає перевірений на практиці механізм дієвого співробітництва у форматі «Держава – місцеве самоврядування»</w:t>
      </w:r>
      <w:r w:rsidR="00D05FE6" w:rsidRPr="00F320FF">
        <w:rPr>
          <w:rFonts w:ascii="Times New Roman" w:hAnsi="Times New Roman"/>
          <w:color w:val="1D1D1B"/>
          <w:sz w:val="32"/>
          <w:szCs w:val="32"/>
          <w:shd w:val="clear" w:color="auto" w:fill="FFFFFF"/>
        </w:rPr>
        <w:t>.</w:t>
      </w:r>
    </w:p>
    <w:p w14:paraId="7293C0CE" w14:textId="77777777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1D1D1B"/>
          <w:sz w:val="32"/>
          <w:szCs w:val="32"/>
        </w:rPr>
      </w:pPr>
      <w:r w:rsidRPr="00F320FF">
        <w:rPr>
          <w:rFonts w:ascii="Times New Roman" w:hAnsi="Times New Roman"/>
          <w:bCs/>
          <w:iCs/>
          <w:color w:val="1D1D1B"/>
          <w:sz w:val="32"/>
          <w:szCs w:val="32"/>
        </w:rPr>
        <w:t>Ми звернулися до Президента України і вже невдовзі очікуємо на відповідний Указ</w:t>
      </w:r>
      <w:r w:rsidRPr="00F320FF">
        <w:rPr>
          <w:rFonts w:ascii="Times New Roman" w:hAnsi="Times New Roman"/>
          <w:b/>
          <w:bCs/>
          <w:i/>
          <w:iCs/>
          <w:color w:val="1D1D1B"/>
          <w:sz w:val="32"/>
          <w:szCs w:val="32"/>
        </w:rPr>
        <w:t>.</w:t>
      </w:r>
    </w:p>
    <w:p w14:paraId="295889D6" w14:textId="47A7C4A8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color w:val="1D1D1B"/>
          <w:sz w:val="32"/>
          <w:szCs w:val="32"/>
        </w:rPr>
      </w:pPr>
      <w:r w:rsidRPr="00F320FF">
        <w:rPr>
          <w:rFonts w:ascii="Times New Roman" w:hAnsi="Times New Roman"/>
          <w:color w:val="1D1D1B"/>
          <w:sz w:val="32"/>
          <w:szCs w:val="32"/>
        </w:rPr>
        <w:lastRenderedPageBreak/>
        <w:t>Наступний актуальний напрямок діяльного поточного року – це заходи, які ми передбачаємо в рамках підготовки до 30-річчя Незалежності України.</w:t>
      </w:r>
    </w:p>
    <w:p w14:paraId="44AC98E7" w14:textId="22C4D084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b/>
          <w:i/>
          <w:color w:val="1D1D1B"/>
          <w:sz w:val="32"/>
          <w:szCs w:val="32"/>
        </w:rPr>
      </w:pPr>
      <w:r w:rsidRPr="00F320FF">
        <w:rPr>
          <w:rFonts w:ascii="Times New Roman" w:hAnsi="Times New Roman"/>
          <w:color w:val="1D1D1B"/>
          <w:sz w:val="32"/>
          <w:szCs w:val="32"/>
        </w:rPr>
        <w:t>Хочу також зупинитися на стратегічних для життєдіяльності та розвитку регіону пріоритетах</w:t>
      </w:r>
    </w:p>
    <w:bookmarkEnd w:id="2"/>
    <w:p w14:paraId="2C72BEAB" w14:textId="02014124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b/>
          <w:sz w:val="32"/>
          <w:szCs w:val="32"/>
          <w:lang w:eastAsia="ru-RU"/>
        </w:rPr>
        <w:t>У напрямку розбудови транспортної та логістичної інфраструктури передбачено</w:t>
      </w:r>
      <w:r w:rsidR="004B402E">
        <w:rPr>
          <w:rFonts w:ascii="Times New Roman" w:eastAsia="Times New Roman" w:hAnsi="Times New Roman"/>
          <w:sz w:val="32"/>
          <w:szCs w:val="32"/>
          <w:lang w:eastAsia="ru-RU"/>
        </w:rPr>
        <w:t>:</w:t>
      </w:r>
    </w:p>
    <w:p w14:paraId="49097D6A" w14:textId="77777777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Завершення реконструкції автомобільних мостів через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Хаджибейський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і Сухий лимани та розробка проекту будівництва автомобільного мосту через Дністровський лиман</w:t>
      </w:r>
      <w:r w:rsidR="004B4235" w:rsidRPr="00F320FF"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14:paraId="0C1D1671" w14:textId="0CF4E8CA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Проведення робіт із запобігання руйнування дамби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Хаджибейського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лиману та проїжджої частини автомобільної дороги в обхід м.</w:t>
      </w:r>
      <w:r w:rsidR="00F869A0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Одеса.</w:t>
      </w:r>
    </w:p>
    <w:p w14:paraId="52F292BD" w14:textId="77777777" w:rsidR="00E851A8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Проєктування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та будівництво автомобільної дороги загального користування державного значення «Одеса-Рені» в обхід території Республіки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Молдов</w:t>
      </w:r>
      <w:r w:rsidR="00E00867" w:rsidRPr="00F320FF">
        <w:rPr>
          <w:rFonts w:ascii="Times New Roman" w:eastAsia="Times New Roman" w:hAnsi="Times New Roman"/>
          <w:sz w:val="32"/>
          <w:szCs w:val="32"/>
          <w:lang w:eastAsia="ru-RU"/>
        </w:rPr>
        <w:t>а</w:t>
      </w:r>
      <w:r w:rsidR="00E851A8" w:rsidRPr="00F320FF">
        <w:rPr>
          <w:rFonts w:ascii="Times New Roman" w:eastAsia="Times New Roman" w:hAnsi="Times New Roman"/>
          <w:sz w:val="32"/>
          <w:szCs w:val="32"/>
          <w:lang w:eastAsia="ru-RU"/>
        </w:rPr>
        <w:t>.На</w:t>
      </w:r>
      <w:proofErr w:type="spellEnd"/>
      <w:r w:rsidR="00E851A8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цей час видано дозвіл на розробку проекту відведення земельних ділянок.</w:t>
      </w:r>
    </w:p>
    <w:p w14:paraId="3EF44483" w14:textId="71C4260E" w:rsidR="00E16E94" w:rsidRPr="00F320FF" w:rsidRDefault="00E851A8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="00E16E94" w:rsidRPr="00F320FF">
        <w:rPr>
          <w:rFonts w:ascii="Times New Roman" w:eastAsia="Times New Roman" w:hAnsi="Times New Roman"/>
          <w:sz w:val="32"/>
          <w:szCs w:val="32"/>
        </w:rPr>
        <w:t xml:space="preserve">авершення будівництва автомобільної дороги </w:t>
      </w:r>
      <w:r w:rsidRPr="00F320FF">
        <w:rPr>
          <w:rFonts w:ascii="Times New Roman" w:eastAsia="Times New Roman" w:hAnsi="Times New Roman"/>
          <w:sz w:val="32"/>
          <w:szCs w:val="32"/>
        </w:rPr>
        <w:t xml:space="preserve">загального користування державного значення </w:t>
      </w:r>
      <w:r w:rsidR="00E16E94" w:rsidRPr="00F320FF">
        <w:rPr>
          <w:rFonts w:ascii="Times New Roman" w:eastAsia="Times New Roman" w:hAnsi="Times New Roman"/>
          <w:sz w:val="32"/>
          <w:szCs w:val="32"/>
        </w:rPr>
        <w:t>«Обхід с</w:t>
      </w:r>
      <w:r w:rsidR="00F869A0" w:rsidRPr="00F320FF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E16E94" w:rsidRPr="00F320FF">
        <w:rPr>
          <w:rFonts w:ascii="Times New Roman" w:eastAsia="Times New Roman" w:hAnsi="Times New Roman"/>
          <w:sz w:val="32"/>
          <w:szCs w:val="32"/>
        </w:rPr>
        <w:t>.Сухий</w:t>
      </w:r>
      <w:proofErr w:type="spellEnd"/>
      <w:r w:rsidR="00E16E94" w:rsidRPr="00F320FF">
        <w:rPr>
          <w:rFonts w:ascii="Times New Roman" w:eastAsia="Times New Roman" w:hAnsi="Times New Roman"/>
          <w:sz w:val="32"/>
          <w:szCs w:val="32"/>
        </w:rPr>
        <w:t xml:space="preserve"> </w:t>
      </w:r>
      <w:r w:rsidR="00E00867" w:rsidRPr="00F320FF">
        <w:rPr>
          <w:rFonts w:ascii="Times New Roman" w:eastAsia="Times New Roman" w:hAnsi="Times New Roman"/>
          <w:sz w:val="32"/>
          <w:szCs w:val="32"/>
        </w:rPr>
        <w:t>Л</w:t>
      </w:r>
      <w:r w:rsidR="00E16E94" w:rsidRPr="00F320FF">
        <w:rPr>
          <w:rFonts w:ascii="Times New Roman" w:eastAsia="Times New Roman" w:hAnsi="Times New Roman"/>
          <w:sz w:val="32"/>
          <w:szCs w:val="32"/>
        </w:rPr>
        <w:t>иман».</w:t>
      </w:r>
      <w:r w:rsidRPr="00F320FF">
        <w:rPr>
          <w:rFonts w:ascii="Times New Roman" w:eastAsia="Times New Roman" w:hAnsi="Times New Roman"/>
          <w:sz w:val="32"/>
          <w:szCs w:val="32"/>
        </w:rPr>
        <w:t xml:space="preserve"> На цей час</w:t>
      </w:r>
      <w:r w:rsidR="003F7050" w:rsidRPr="00F320FF">
        <w:rPr>
          <w:rFonts w:ascii="Times New Roman" w:eastAsia="Times New Roman" w:hAnsi="Times New Roman"/>
          <w:sz w:val="32"/>
          <w:szCs w:val="32"/>
        </w:rPr>
        <w:t xml:space="preserve"> вже</w:t>
      </w:r>
      <w:r w:rsidRPr="00F320FF">
        <w:rPr>
          <w:rFonts w:ascii="Times New Roman" w:eastAsia="Times New Roman" w:hAnsi="Times New Roman"/>
          <w:sz w:val="32"/>
          <w:szCs w:val="32"/>
        </w:rPr>
        <w:t xml:space="preserve"> ведуться підготовчі роботи з реалізації </w:t>
      </w:r>
      <w:r w:rsidR="003F7050" w:rsidRPr="00F320FF">
        <w:rPr>
          <w:rFonts w:ascii="Times New Roman" w:eastAsia="Times New Roman" w:hAnsi="Times New Roman"/>
          <w:sz w:val="32"/>
          <w:szCs w:val="32"/>
        </w:rPr>
        <w:t>проекту.</w:t>
      </w:r>
    </w:p>
    <w:p w14:paraId="3BF525FD" w14:textId="77777777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Завершення реконструкції міжнародного аеропорту в м. Одеса  та відновлення діяльності міжнародного аеропорту «Ізмаїл» із реконструкцією злітно-посадкової смуги та терміналу.</w:t>
      </w:r>
    </w:p>
    <w:p w14:paraId="46BF30EE" w14:textId="77777777" w:rsidR="00E16E94" w:rsidRPr="00F320FF" w:rsidRDefault="00E16E94" w:rsidP="00F320FF">
      <w:pPr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b/>
          <w:sz w:val="32"/>
          <w:szCs w:val="32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Запуск потяга «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Інтерсіті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» за маршрутом Одеса – Затока </w:t>
      </w:r>
      <w:r w:rsidR="00E00867" w:rsidRPr="00F320FF">
        <w:rPr>
          <w:rFonts w:ascii="Times New Roman" w:eastAsia="Times New Roman" w:hAnsi="Times New Roman"/>
          <w:sz w:val="32"/>
          <w:szCs w:val="32"/>
          <w:lang w:eastAsia="ru-RU"/>
        </w:rPr>
        <w:t>–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Білгород-Дністровський – Арциз – Ізмаїл, що дасть імпульс для розвитку туристичної галузі Українського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Придунав’я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14:paraId="2FC4E205" w14:textId="77777777" w:rsidR="00E16E94" w:rsidRPr="00F320FF" w:rsidRDefault="00E16E94" w:rsidP="00F320FF">
      <w:pPr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b/>
          <w:sz w:val="32"/>
          <w:szCs w:val="32"/>
        </w:rPr>
      </w:pPr>
      <w:r w:rsidRPr="00F320FF">
        <w:rPr>
          <w:rFonts w:ascii="Times New Roman" w:hAnsi="Times New Roman"/>
          <w:bCs/>
          <w:sz w:val="32"/>
          <w:szCs w:val="32"/>
        </w:rPr>
        <w:lastRenderedPageBreak/>
        <w:t>К</w:t>
      </w:r>
      <w:r w:rsidR="006F5B1B" w:rsidRPr="00F320FF">
        <w:rPr>
          <w:rFonts w:ascii="Times New Roman" w:hAnsi="Times New Roman"/>
          <w:bCs/>
          <w:sz w:val="32"/>
          <w:szCs w:val="32"/>
        </w:rPr>
        <w:t>оординацію та співпрацю із Місією</w:t>
      </w:r>
      <w:r w:rsidRPr="00F320FF">
        <w:rPr>
          <w:rFonts w:ascii="Times New Roman" w:hAnsi="Times New Roman"/>
          <w:bCs/>
          <w:sz w:val="32"/>
          <w:szCs w:val="32"/>
        </w:rPr>
        <w:t xml:space="preserve"> Європейського Союзу з прикордонної допомоги Молдові та Україні у напрямку управління кордонами та облаштування пунктів пропуску</w:t>
      </w:r>
      <w:r w:rsidR="00D05FE6" w:rsidRPr="00F320FF">
        <w:rPr>
          <w:rFonts w:ascii="Times New Roman" w:hAnsi="Times New Roman"/>
          <w:bCs/>
          <w:sz w:val="32"/>
          <w:szCs w:val="32"/>
        </w:rPr>
        <w:t>.</w:t>
      </w:r>
    </w:p>
    <w:p w14:paraId="2F1F9F34" w14:textId="420FDD1B" w:rsidR="00E16E94" w:rsidRPr="00F320FF" w:rsidRDefault="00E16E94" w:rsidP="00F320FF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32"/>
          <w:szCs w:val="32"/>
        </w:rPr>
      </w:pPr>
      <w:r w:rsidRPr="00F320FF">
        <w:rPr>
          <w:rFonts w:ascii="Times New Roman" w:eastAsia="Times New Roman" w:hAnsi="Times New Roman"/>
          <w:b/>
          <w:sz w:val="32"/>
          <w:szCs w:val="32"/>
        </w:rPr>
        <w:t>Стосовно</w:t>
      </w:r>
      <w:r w:rsidR="00CE6685" w:rsidRPr="00F320FF"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Pr="00F320FF">
        <w:rPr>
          <w:rFonts w:ascii="Times New Roman" w:eastAsia="Times New Roman" w:hAnsi="Times New Roman"/>
          <w:b/>
          <w:sz w:val="32"/>
          <w:szCs w:val="32"/>
        </w:rPr>
        <w:t>енергозбереження та забезпечення енергетичної незалежності регіону передбачається:</w:t>
      </w:r>
    </w:p>
    <w:p w14:paraId="6B2B4902" w14:textId="77777777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Завершення проектування повітряної лінії потужністю 330 кВ «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Новоодеська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– Арциз», реалізація якого забезпечить енергонезалежність Українського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Придунав’я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від Республіки Молдова.</w:t>
      </w:r>
      <w:r w:rsidR="00E851A8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На цей час вже </w:t>
      </w:r>
      <w:r w:rsidR="003F7050" w:rsidRPr="00F320FF">
        <w:rPr>
          <w:rFonts w:ascii="Times New Roman" w:eastAsia="Times New Roman" w:hAnsi="Times New Roman"/>
          <w:sz w:val="32"/>
          <w:szCs w:val="32"/>
          <w:lang w:eastAsia="ru-RU"/>
        </w:rPr>
        <w:t>отримано</w:t>
      </w:r>
      <w:r w:rsidR="00E851A8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дозвіл на розробку проекту відведення земельних ділянок.</w:t>
      </w:r>
    </w:p>
    <w:p w14:paraId="769CB7A0" w14:textId="2A93510B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Продовження будівництва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вітропарків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Южне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Енерджі</w:t>
      </w:r>
      <w:proofErr w:type="spellEnd"/>
      <w:r w:rsidR="00F869A0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у м.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Южне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та Дністровської ВЕС: поточного року заплановано запуск 10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вітротурбін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загальною потужністю 40 МВт в с.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Старокозаче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Білгород-Дністровського району. </w:t>
      </w:r>
    </w:p>
    <w:p w14:paraId="753D7686" w14:textId="77777777" w:rsidR="00E16E94" w:rsidRPr="00F320FF" w:rsidRDefault="00E16E94" w:rsidP="00F320FF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32"/>
          <w:szCs w:val="32"/>
        </w:rPr>
      </w:pPr>
      <w:r w:rsidRPr="00F320FF">
        <w:rPr>
          <w:rFonts w:ascii="Times New Roman" w:eastAsia="Times New Roman" w:hAnsi="Times New Roman"/>
          <w:b/>
          <w:sz w:val="32"/>
          <w:szCs w:val="32"/>
        </w:rPr>
        <w:t>У напряму екологічної безпеки:</w:t>
      </w:r>
    </w:p>
    <w:p w14:paraId="51F8E731" w14:textId="77777777" w:rsidR="00E16E94" w:rsidRPr="00F320FF" w:rsidRDefault="006F5B1B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А</w:t>
      </w:r>
      <w:r w:rsidR="00E16E94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ктуалізується потреба в будівництві </w:t>
      </w:r>
      <w:proofErr w:type="spellStart"/>
      <w:r w:rsidR="00E16E94" w:rsidRPr="00F320FF">
        <w:rPr>
          <w:rFonts w:ascii="Times New Roman" w:eastAsia="Times New Roman" w:hAnsi="Times New Roman"/>
          <w:sz w:val="32"/>
          <w:szCs w:val="32"/>
          <w:lang w:eastAsia="ru-RU"/>
        </w:rPr>
        <w:t>сміттєпереробних</w:t>
      </w:r>
      <w:proofErr w:type="spellEnd"/>
      <w:r w:rsidR="00E16E94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заводів; </w:t>
      </w:r>
    </w:p>
    <w:p w14:paraId="54CA2E06" w14:textId="77777777" w:rsidR="00E16E94" w:rsidRPr="00F320FF" w:rsidRDefault="006F5B1B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Т</w:t>
      </w:r>
      <w:r w:rsidR="00E16E94" w:rsidRPr="00F320FF">
        <w:rPr>
          <w:rFonts w:ascii="Times New Roman" w:eastAsia="Times New Roman" w:hAnsi="Times New Roman"/>
          <w:sz w:val="32"/>
          <w:szCs w:val="32"/>
          <w:lang w:eastAsia="ru-RU"/>
        </w:rPr>
        <w:t>риває робота щодо завершення будівництва та введення в експлуатацію системи водовідведення від станції біологічної очистки «Північна».</w:t>
      </w:r>
    </w:p>
    <w:p w14:paraId="6B54733E" w14:textId="77777777" w:rsidR="00E16E94" w:rsidRPr="00F320FF" w:rsidRDefault="00E16E94" w:rsidP="00F320FF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b/>
          <w:sz w:val="32"/>
          <w:szCs w:val="32"/>
        </w:rPr>
        <w:t>У сфері водопостачання:</w:t>
      </w:r>
    </w:p>
    <w:p w14:paraId="21D61447" w14:textId="6693697D" w:rsidR="00E16E94" w:rsidRPr="00F320FF" w:rsidRDefault="006F5B1B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Цього року розпочнеться будівництво</w:t>
      </w:r>
      <w:r w:rsidR="00E16E94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Болградського та інших групових водопроводів для забезпечення питною водою населених пунктів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районів півдня Одеської області, а також буде продовжено будівництво Татарбунарського во</w:t>
      </w:r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>д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о</w:t>
      </w:r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>п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роводу</w:t>
      </w:r>
    </w:p>
    <w:p w14:paraId="2CD499EC" w14:textId="4042BDD9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Заплановано до впровадження заходи щодо розвитку меліоративної системи,</w:t>
      </w:r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що поверне виробництво зерна та овочівництво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 xml:space="preserve">в жаркі степи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Буджака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, зокрема проєкт «Реконструкція зрошувальних систем Нижнього Дністра в Україні», який включений до «Переліку пріоритетних для держави інвестиційних проєктів, які реалізовуватимуться на території Одеської області»</w:t>
      </w:r>
    </w:p>
    <w:p w14:paraId="7321BA10" w14:textId="77777777" w:rsidR="00E16E94" w:rsidRPr="00F320FF" w:rsidRDefault="00E16E94" w:rsidP="00F320FF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32"/>
          <w:szCs w:val="32"/>
        </w:rPr>
      </w:pPr>
      <w:r w:rsidRPr="00F320FF">
        <w:rPr>
          <w:rFonts w:ascii="Times New Roman" w:eastAsia="Times New Roman" w:hAnsi="Times New Roman"/>
          <w:b/>
          <w:sz w:val="32"/>
          <w:szCs w:val="32"/>
        </w:rPr>
        <w:t>У медичній галузі плануємо:</w:t>
      </w:r>
    </w:p>
    <w:p w14:paraId="6FEBF504" w14:textId="77777777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«Будівництво сучасної обласної дитячої клінічної лікарні третього </w:t>
      </w:r>
      <w:proofErr w:type="spellStart"/>
      <w:r w:rsidRPr="00F320FF">
        <w:rPr>
          <w:rFonts w:ascii="Times New Roman" w:eastAsia="Times New Roman" w:hAnsi="Times New Roman"/>
          <w:b/>
          <w:sz w:val="32"/>
          <w:szCs w:val="32"/>
          <w:lang w:eastAsia="ru-RU"/>
        </w:rPr>
        <w:t>рівня»</w:t>
      </w:r>
      <w:r w:rsidR="001F2ED9" w:rsidRPr="00F320FF">
        <w:rPr>
          <w:rFonts w:ascii="Times New Roman" w:eastAsia="Times New Roman" w:hAnsi="Times New Roman"/>
          <w:sz w:val="32"/>
          <w:szCs w:val="32"/>
          <w:lang w:eastAsia="ru-RU"/>
        </w:rPr>
        <w:t>–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регіонального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центру материнства та дитинства на 30 відділень потужністю 700 ліжко-місць; консультативно-поліклінічне відділення розраховано на 150000 відвідувань на рік, що дасть змогу забезпечити високоспеціалізовану медичну допомогу, в тому числі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екстрен</w:t>
      </w:r>
      <w:r w:rsidR="001F2ED9" w:rsidRPr="00F320FF">
        <w:rPr>
          <w:rFonts w:ascii="Times New Roman" w:eastAsia="Times New Roman" w:hAnsi="Times New Roman"/>
          <w:sz w:val="32"/>
          <w:szCs w:val="32"/>
          <w:lang w:eastAsia="ru-RU"/>
        </w:rPr>
        <w:t>у</w:t>
      </w:r>
      <w:r w:rsidR="00D34E3D" w:rsidRPr="00F320FF">
        <w:rPr>
          <w:rFonts w:ascii="Times New Roman" w:eastAsia="Times New Roman" w:hAnsi="Times New Roman"/>
          <w:sz w:val="32"/>
          <w:szCs w:val="32"/>
          <w:lang w:eastAsia="ru-RU"/>
        </w:rPr>
        <w:t>–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дітям.</w:t>
      </w:r>
    </w:p>
    <w:p w14:paraId="4A23885F" w14:textId="77777777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b/>
          <w:sz w:val="32"/>
          <w:szCs w:val="32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Будівництво міжрегіонального сучасного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респіраторно-інфектологічного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центру в с.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Усатово</w:t>
      </w:r>
      <w:proofErr w:type="spellEnd"/>
    </w:p>
    <w:p w14:paraId="50339055" w14:textId="6FED0325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b/>
          <w:sz w:val="32"/>
          <w:szCs w:val="32"/>
        </w:rPr>
      </w:pPr>
      <w:r w:rsidRPr="00F320FF">
        <w:rPr>
          <w:rFonts w:ascii="Times New Roman" w:eastAsia="Times New Roman" w:hAnsi="Times New Roman"/>
          <w:b/>
          <w:sz w:val="32"/>
          <w:szCs w:val="32"/>
        </w:rPr>
        <w:t>У сфері культури, мистецтва та збереження національної спадщини передбачено нас</w:t>
      </w:r>
      <w:r w:rsidRPr="00F320FF">
        <w:rPr>
          <w:rFonts w:ascii="Times New Roman" w:eastAsia="Times New Roman" w:hAnsi="Times New Roman"/>
          <w:b/>
          <w:sz w:val="32"/>
          <w:szCs w:val="32"/>
          <w:lang w:val="ru-RU"/>
        </w:rPr>
        <w:t>т</w:t>
      </w:r>
      <w:r w:rsidRPr="00F320FF">
        <w:rPr>
          <w:rFonts w:ascii="Times New Roman" w:eastAsia="Times New Roman" w:hAnsi="Times New Roman"/>
          <w:b/>
          <w:sz w:val="32"/>
          <w:szCs w:val="32"/>
        </w:rPr>
        <w:t xml:space="preserve">упне: </w:t>
      </w:r>
    </w:p>
    <w:p w14:paraId="6534F554" w14:textId="77777777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i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Проведення реставрації будівлі, оновлення приміщень та оснащення 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звуко-світло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обладнанням Одеського академічного українського музично-драматичного театру ім. В. Василька. Відкриття до 30-річчя Незалежності України. </w:t>
      </w:r>
    </w:p>
    <w:p w14:paraId="3BB4794C" w14:textId="5E774ABF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Підготовка науково-проектної документації з реставрації пам’ятки архітектури національного значення </w:t>
      </w:r>
      <w:r w:rsidR="0038523F" w:rsidRPr="00F320FF">
        <w:rPr>
          <w:rFonts w:ascii="Times New Roman" w:eastAsia="Times New Roman" w:hAnsi="Times New Roman"/>
          <w:sz w:val="32"/>
          <w:szCs w:val="32"/>
          <w:lang w:eastAsia="ru-RU"/>
        </w:rPr>
        <w:t>–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будівлі Одеської обласної філармонії. Зауважу, що обласна філармонія,</w:t>
      </w:r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будівля на Думській площі, 1,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Одеський художній музей, Білгород-Дністровська фортеця внесені в перелік об’єктів, які підлягають реставрації в рамках державної програми «Велика реставрація». Адже ці знакові культурні об’єкти є базовими майданчиками проведення потужних міжнародних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 xml:space="preserve">іміджевих </w:t>
      </w:r>
      <w:r w:rsidR="003F7050" w:rsidRPr="00F320FF">
        <w:rPr>
          <w:rFonts w:ascii="Times New Roman" w:eastAsia="Times New Roman" w:hAnsi="Times New Roman"/>
          <w:sz w:val="32"/>
          <w:szCs w:val="32"/>
          <w:lang w:eastAsia="ru-RU"/>
        </w:rPr>
        <w:t>про</w:t>
      </w:r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>є</w:t>
      </w:r>
      <w:r w:rsidR="003F7050" w:rsidRPr="00F320FF">
        <w:rPr>
          <w:rFonts w:ascii="Times New Roman" w:eastAsia="Times New Roman" w:hAnsi="Times New Roman"/>
          <w:sz w:val="32"/>
          <w:szCs w:val="32"/>
          <w:lang w:eastAsia="ru-RU"/>
        </w:rPr>
        <w:t>ктів,</w:t>
      </w:r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3F7050" w:rsidRPr="00F320FF">
        <w:rPr>
          <w:rFonts w:ascii="Times New Roman" w:eastAsia="Times New Roman" w:hAnsi="Times New Roman"/>
          <w:sz w:val="32"/>
          <w:szCs w:val="32"/>
          <w:lang w:eastAsia="ru-RU"/>
        </w:rPr>
        <w:t>зокрема таких, як: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Міжнародні фестивалі ми</w:t>
      </w:r>
      <w:r w:rsidR="00EF06F5" w:rsidRPr="00F320FF">
        <w:rPr>
          <w:rFonts w:ascii="Times New Roman" w:eastAsia="Times New Roman" w:hAnsi="Times New Roman"/>
          <w:sz w:val="32"/>
          <w:szCs w:val="32"/>
          <w:lang w:eastAsia="ru-RU"/>
        </w:rPr>
        <w:t>с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т</w:t>
      </w:r>
      <w:r w:rsidR="00EF06F5" w:rsidRPr="00F320FF">
        <w:rPr>
          <w:rFonts w:ascii="Times New Roman" w:eastAsia="Times New Roman" w:hAnsi="Times New Roman"/>
          <w:sz w:val="32"/>
          <w:szCs w:val="32"/>
          <w:lang w:eastAsia="ru-RU"/>
        </w:rPr>
        <w:t>ецт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в «Оксамитовий сезон в Одеській опері», «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Odessa</w:t>
      </w:r>
      <w:proofErr w:type="spellEnd"/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Classic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» та «Одеса.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Джаз-фест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», книжковий фестиваль «Зелена хвиля», кінофестиваль тощо.</w:t>
      </w:r>
    </w:p>
    <w:p w14:paraId="159E3406" w14:textId="77777777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Ремонт та реставрація приміщення на Троїцькій,25 та подальшого розміщення там Державного Архіву Одеської області.</w:t>
      </w:r>
    </w:p>
    <w:p w14:paraId="57F76E49" w14:textId="77777777" w:rsidR="00E16E94" w:rsidRPr="00F320FF" w:rsidRDefault="00E16E94" w:rsidP="00F320FF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F320FF">
        <w:rPr>
          <w:rFonts w:ascii="Times New Roman" w:hAnsi="Times New Roman"/>
          <w:b/>
          <w:sz w:val="32"/>
          <w:szCs w:val="32"/>
        </w:rPr>
        <w:t xml:space="preserve">У галузі фізкультури та спорту </w:t>
      </w:r>
      <w:r w:rsidRPr="00F320FF">
        <w:rPr>
          <w:rFonts w:ascii="Times New Roman" w:hAnsi="Times New Roman"/>
          <w:sz w:val="32"/>
          <w:szCs w:val="32"/>
        </w:rPr>
        <w:t>планується масштабне будівництво та реконструкція низки спортивних об’єктів, а саме</w:t>
      </w:r>
      <w:r w:rsidRPr="00F320FF">
        <w:rPr>
          <w:rFonts w:ascii="Times New Roman" w:hAnsi="Times New Roman"/>
          <w:b/>
          <w:sz w:val="32"/>
          <w:szCs w:val="32"/>
        </w:rPr>
        <w:t xml:space="preserve">: </w:t>
      </w:r>
    </w:p>
    <w:p w14:paraId="4A4EC920" w14:textId="77777777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завершення ремонту комунального закладу «Одеська обласна школа вищої спортивної майстерності «Олімпієць» </w:t>
      </w:r>
      <w:r w:rsidR="00D34E3D" w:rsidRPr="00F320FF">
        <w:rPr>
          <w:rFonts w:ascii="Times New Roman" w:eastAsia="Times New Roman" w:hAnsi="Times New Roman"/>
          <w:sz w:val="32"/>
          <w:szCs w:val="32"/>
          <w:lang w:eastAsia="ru-RU"/>
        </w:rPr>
        <w:t>–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єдиної зимової легкоатлетичної бази та центру розвитку олімпійських та </w:t>
      </w:r>
      <w:proofErr w:type="spellStart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паралімпійських</w:t>
      </w:r>
      <w:proofErr w:type="spellEnd"/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видів спорту.</w:t>
      </w:r>
    </w:p>
    <w:p w14:paraId="4B86ABF6" w14:textId="15A0E3A6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реконструкція Одеського палацу спорту – унікальної для спортивно-видовищної споруди.</w:t>
      </w:r>
    </w:p>
    <w:p w14:paraId="087FE652" w14:textId="02ECA086" w:rsidR="00E16E94" w:rsidRPr="00F320FF" w:rsidRDefault="0038523F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б</w:t>
      </w:r>
      <w:r w:rsidR="00E16E94" w:rsidRPr="00F320FF">
        <w:rPr>
          <w:rFonts w:ascii="Times New Roman" w:eastAsia="Times New Roman" w:hAnsi="Times New Roman"/>
          <w:sz w:val="32"/>
          <w:szCs w:val="32"/>
          <w:lang w:eastAsia="ru-RU"/>
        </w:rPr>
        <w:t>удівництво в м.</w:t>
      </w:r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E16E94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Одеса нового сучасного спорткомплексу відповідного вимогам щодо проведення 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м</w:t>
      </w:r>
      <w:r w:rsidR="00E16E94" w:rsidRPr="00F320FF">
        <w:rPr>
          <w:rFonts w:ascii="Times New Roman" w:eastAsia="Times New Roman" w:hAnsi="Times New Roman"/>
          <w:sz w:val="32"/>
          <w:szCs w:val="32"/>
          <w:lang w:eastAsia="ru-RU"/>
        </w:rPr>
        <w:t>іжнародних змагань</w:t>
      </w: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14:paraId="07EFE9DB" w14:textId="77777777" w:rsidR="00F320FF" w:rsidRDefault="00F320FF" w:rsidP="00F320FF">
      <w:pPr>
        <w:tabs>
          <w:tab w:val="left" w:pos="993"/>
        </w:tabs>
        <w:spacing w:after="0" w:line="360" w:lineRule="auto"/>
        <w:ind w:firstLine="284"/>
        <w:jc w:val="both"/>
        <w:rPr>
          <w:rFonts w:ascii="Times New Roman" w:hAnsi="Times New Roman"/>
          <w:b/>
          <w:sz w:val="32"/>
          <w:szCs w:val="32"/>
        </w:rPr>
      </w:pPr>
    </w:p>
    <w:p w14:paraId="2DB3851F" w14:textId="77777777" w:rsidR="00E16E94" w:rsidRPr="00F320FF" w:rsidRDefault="00E16E94" w:rsidP="00F320FF">
      <w:pPr>
        <w:tabs>
          <w:tab w:val="left" w:pos="993"/>
        </w:tabs>
        <w:spacing w:after="0" w:line="360" w:lineRule="auto"/>
        <w:ind w:firstLine="284"/>
        <w:jc w:val="both"/>
        <w:rPr>
          <w:rFonts w:ascii="Times New Roman" w:hAnsi="Times New Roman"/>
          <w:b/>
          <w:sz w:val="32"/>
          <w:szCs w:val="32"/>
        </w:rPr>
      </w:pPr>
      <w:r w:rsidRPr="00F320FF">
        <w:rPr>
          <w:rFonts w:ascii="Times New Roman" w:hAnsi="Times New Roman"/>
          <w:b/>
          <w:sz w:val="32"/>
          <w:szCs w:val="32"/>
        </w:rPr>
        <w:t>Крім того</w:t>
      </w:r>
      <w:r w:rsidR="0038523F" w:rsidRPr="00F320FF">
        <w:rPr>
          <w:rFonts w:ascii="Times New Roman" w:hAnsi="Times New Roman"/>
          <w:b/>
          <w:sz w:val="32"/>
          <w:szCs w:val="32"/>
        </w:rPr>
        <w:t>,</w:t>
      </w:r>
      <w:r w:rsidRPr="00F320FF">
        <w:rPr>
          <w:rFonts w:ascii="Times New Roman" w:hAnsi="Times New Roman"/>
          <w:b/>
          <w:sz w:val="32"/>
          <w:szCs w:val="32"/>
        </w:rPr>
        <w:t xml:space="preserve"> в наших планах</w:t>
      </w:r>
    </w:p>
    <w:p w14:paraId="5B06CBFA" w14:textId="77777777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Впровадження механізмів з утворення спеціального режиму інвестиційної діяльності на території реалізації зони пріоритетного розвитку на полях фільтрації в місті Одесі.</w:t>
      </w:r>
    </w:p>
    <w:p w14:paraId="2ECC2E3B" w14:textId="77777777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З метою вирішення комплексу проблемних питань соціально-економічного розвитку південної частини Одеської області ми активно працюємо над можливістю </w:t>
      </w:r>
      <w:r w:rsidRPr="00F320FF">
        <w:rPr>
          <w:rFonts w:ascii="Times New Roman" w:hAnsi="Times New Roman"/>
          <w:sz w:val="32"/>
          <w:szCs w:val="32"/>
        </w:rPr>
        <w:t>утворення ВЕЗ «</w:t>
      </w:r>
      <w:proofErr w:type="spellStart"/>
      <w:r w:rsidRPr="00F320FF">
        <w:rPr>
          <w:rFonts w:ascii="Times New Roman" w:hAnsi="Times New Roman"/>
          <w:sz w:val="32"/>
          <w:szCs w:val="32"/>
        </w:rPr>
        <w:t>Буджак</w:t>
      </w:r>
      <w:proofErr w:type="spellEnd"/>
      <w:r w:rsidRPr="00F320FF">
        <w:rPr>
          <w:rFonts w:ascii="Times New Roman" w:hAnsi="Times New Roman"/>
          <w:sz w:val="32"/>
          <w:szCs w:val="32"/>
        </w:rPr>
        <w:t xml:space="preserve">» або ж введення спеціальних режимів інвестиційної діяльності на території </w:t>
      </w:r>
      <w:proofErr w:type="spellStart"/>
      <w:r w:rsidRPr="00F320FF">
        <w:rPr>
          <w:rFonts w:ascii="Times New Roman" w:hAnsi="Times New Roman"/>
          <w:sz w:val="32"/>
          <w:szCs w:val="32"/>
        </w:rPr>
        <w:t>субрегіону</w:t>
      </w:r>
      <w:proofErr w:type="spellEnd"/>
      <w:r w:rsidRPr="00F320FF">
        <w:rPr>
          <w:rFonts w:ascii="Times New Roman" w:hAnsi="Times New Roman"/>
          <w:sz w:val="32"/>
          <w:szCs w:val="32"/>
        </w:rPr>
        <w:t xml:space="preserve"> Нижній Дунай.</w:t>
      </w:r>
    </w:p>
    <w:p w14:paraId="7C9F3249" w14:textId="2D2779D6" w:rsidR="00EF06F5" w:rsidRPr="00F320FF" w:rsidRDefault="00E851A8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Зареєстровано та розпочато діяльність</w:t>
      </w:r>
      <w:r w:rsidR="00CE6685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E16E94" w:rsidRPr="00F320FF">
        <w:rPr>
          <w:rFonts w:ascii="Times New Roman" w:eastAsia="Times New Roman" w:hAnsi="Times New Roman"/>
          <w:b/>
          <w:iCs/>
          <w:sz w:val="32"/>
          <w:szCs w:val="32"/>
          <w:lang w:eastAsia="ru-RU"/>
        </w:rPr>
        <w:t>Агенції регіонального розвитку Одеської області</w:t>
      </w:r>
      <w:r w:rsidR="00E16E94" w:rsidRPr="00F320FF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,</w:t>
      </w:r>
      <w:r w:rsidR="00E16E94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серед основних завдань якої </w:t>
      </w:r>
      <w:r w:rsidR="00D34E3D" w:rsidRPr="00F320FF">
        <w:rPr>
          <w:rFonts w:ascii="Times New Roman" w:eastAsia="Times New Roman" w:hAnsi="Times New Roman"/>
          <w:sz w:val="32"/>
          <w:szCs w:val="32"/>
          <w:lang w:eastAsia="ru-RU"/>
        </w:rPr>
        <w:t>–</w:t>
      </w:r>
      <w:r w:rsidR="00E16E94" w:rsidRPr="00F320FF">
        <w:rPr>
          <w:rFonts w:ascii="Times New Roman" w:eastAsia="Times New Roman" w:hAnsi="Times New Roman"/>
          <w:sz w:val="32"/>
          <w:szCs w:val="32"/>
          <w:lang w:eastAsia="ru-RU"/>
        </w:rPr>
        <w:t xml:space="preserve"> залучення інвестиційних та кредитних ресурсів, міжнародної технічної допомоги для регіонального розвитку та підвищення інвестиційної привабливості регіону.</w:t>
      </w:r>
    </w:p>
    <w:p w14:paraId="02591EC6" w14:textId="77777777" w:rsidR="00E16E94" w:rsidRPr="00F320FF" w:rsidRDefault="00E16E94" w:rsidP="00F320F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eastAsia="Times New Roman" w:hAnsi="Times New Roman"/>
          <w:sz w:val="32"/>
          <w:szCs w:val="32"/>
          <w:lang w:eastAsia="ru-RU"/>
        </w:rPr>
        <w:t>Сприяння розвитку телевізійного мовлення громад, покриття території області якісним цифровим сигналом, продовження впровадження малопотужного місцевого FM-радіомовлення громад тощо.</w:t>
      </w:r>
    </w:p>
    <w:p w14:paraId="2FFE35F9" w14:textId="3199561C" w:rsidR="003F7050" w:rsidRPr="00F320FF" w:rsidRDefault="00E16E94" w:rsidP="00F320FF">
      <w:pPr>
        <w:numPr>
          <w:ilvl w:val="0"/>
          <w:numId w:val="1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202124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 xml:space="preserve">Також в пріоритеті </w:t>
      </w:r>
      <w:r w:rsidR="00D34E3D" w:rsidRPr="00F320FF">
        <w:rPr>
          <w:rFonts w:ascii="Times New Roman" w:hAnsi="Times New Roman"/>
          <w:sz w:val="32"/>
          <w:szCs w:val="32"/>
        </w:rPr>
        <w:t>–</w:t>
      </w:r>
      <w:r w:rsidRPr="00F320FF">
        <w:rPr>
          <w:rFonts w:ascii="Times New Roman" w:hAnsi="Times New Roman"/>
          <w:sz w:val="32"/>
          <w:szCs w:val="32"/>
        </w:rPr>
        <w:t xml:space="preserve"> подальший розвиток </w:t>
      </w:r>
      <w:proofErr w:type="spellStart"/>
      <w:r w:rsidRPr="00F320FF">
        <w:rPr>
          <w:rFonts w:ascii="Times New Roman" w:hAnsi="Times New Roman"/>
          <w:sz w:val="32"/>
          <w:szCs w:val="32"/>
        </w:rPr>
        <w:t>цифровізації</w:t>
      </w:r>
      <w:proofErr w:type="spellEnd"/>
      <w:r w:rsidRPr="00F320FF">
        <w:rPr>
          <w:rFonts w:ascii="Times New Roman" w:hAnsi="Times New Roman"/>
          <w:sz w:val="32"/>
          <w:szCs w:val="32"/>
        </w:rPr>
        <w:t>, зокрема цифрова трансформація, перехід установ на електронний документообіг,</w:t>
      </w:r>
      <w:r w:rsidR="00CE6685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 xml:space="preserve">впровадження електронних сервісів тощо. </w:t>
      </w:r>
    </w:p>
    <w:p w14:paraId="46695319" w14:textId="53159ABB" w:rsidR="00E16E94" w:rsidRPr="00F320FF" w:rsidRDefault="00E16E94" w:rsidP="00F320FF">
      <w:pPr>
        <w:numPr>
          <w:ilvl w:val="0"/>
          <w:numId w:val="1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202124"/>
          <w:sz w:val="32"/>
          <w:szCs w:val="32"/>
        </w:rPr>
      </w:pP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>Необхідно</w:t>
      </w:r>
      <w:r w:rsidR="00D377F0"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>відновити</w:t>
      </w:r>
      <w:r w:rsidR="00D377F0"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>ефективне, дієве</w:t>
      </w:r>
      <w:r w:rsidR="00D377F0"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>співробітництво з галузевими</w:t>
      </w:r>
      <w:r w:rsidR="00D377F0"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>відомствами та міністерствами, залучити</w:t>
      </w:r>
      <w:r w:rsidR="00D377F0"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>максимальну</w:t>
      </w:r>
      <w:r w:rsidR="00D377F0"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>увагу до наших проблем в нинішніх</w:t>
      </w:r>
      <w:r w:rsidR="00D377F0"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>умовах</w:t>
      </w:r>
      <w:r w:rsidR="00D377F0"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>нової</w:t>
      </w:r>
      <w:r w:rsidR="00D377F0"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>адміністративно-територіальної</w:t>
      </w:r>
      <w:r w:rsidR="00D377F0"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>реформи.</w:t>
      </w:r>
    </w:p>
    <w:p w14:paraId="51A5B50E" w14:textId="70CE7C23" w:rsidR="001B566C" w:rsidRPr="00F320FF" w:rsidRDefault="001B566C" w:rsidP="004B402E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202124"/>
          <w:sz w:val="32"/>
          <w:szCs w:val="32"/>
        </w:rPr>
      </w:pP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>Зауважу, що реалізацію усіх зазначених проектів та програм стратегічного розвитку ми розглядаємо</w:t>
      </w:r>
      <w:r w:rsidR="00F61D51"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виключно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у контексті координації та співпраці із депутатським корпусом – народними депутатам</w:t>
      </w:r>
      <w:r w:rsidR="00776742" w:rsidRPr="00F320FF">
        <w:rPr>
          <w:rFonts w:ascii="Times New Roman" w:eastAsia="Times New Roman" w:hAnsi="Times New Roman"/>
          <w:color w:val="202124"/>
          <w:sz w:val="32"/>
          <w:szCs w:val="32"/>
        </w:rPr>
        <w:t>и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України від Оде</w:t>
      </w:r>
      <w:r w:rsidR="003B6A5C" w:rsidRPr="00F320FF">
        <w:rPr>
          <w:rFonts w:ascii="Times New Roman" w:eastAsia="Times New Roman" w:hAnsi="Times New Roman"/>
          <w:color w:val="202124"/>
          <w:sz w:val="32"/>
          <w:szCs w:val="32"/>
        </w:rPr>
        <w:t>щини, депутатами</w:t>
      </w:r>
      <w:r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Одеськ</w:t>
      </w:r>
      <w:r w:rsidR="00F61D51" w:rsidRPr="00F320FF">
        <w:rPr>
          <w:rFonts w:ascii="Times New Roman" w:eastAsia="Times New Roman" w:hAnsi="Times New Roman"/>
          <w:color w:val="202124"/>
          <w:sz w:val="32"/>
          <w:szCs w:val="32"/>
        </w:rPr>
        <w:t>ої обласної ради та Одеської міської рад</w:t>
      </w:r>
      <w:r w:rsidR="00776742" w:rsidRPr="00F320FF">
        <w:rPr>
          <w:rFonts w:ascii="Times New Roman" w:eastAsia="Times New Roman" w:hAnsi="Times New Roman"/>
          <w:color w:val="202124"/>
          <w:sz w:val="32"/>
          <w:szCs w:val="32"/>
        </w:rPr>
        <w:t>и та інших місцевих рад</w:t>
      </w:r>
      <w:r w:rsidR="00D34E3D" w:rsidRPr="00F320FF">
        <w:rPr>
          <w:rFonts w:ascii="Times New Roman" w:eastAsia="Times New Roman" w:hAnsi="Times New Roman"/>
          <w:color w:val="202124"/>
          <w:sz w:val="32"/>
          <w:szCs w:val="32"/>
        </w:rPr>
        <w:t>.</w:t>
      </w:r>
    </w:p>
    <w:p w14:paraId="70E1CDEA" w14:textId="2DA6CC41" w:rsidR="0025461C" w:rsidRPr="00F320FF" w:rsidRDefault="00F61D51" w:rsidP="004B402E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202124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Ц</w:t>
      </w:r>
      <w:r w:rsidR="003B6A5C" w:rsidRPr="00F320FF">
        <w:rPr>
          <w:rFonts w:ascii="Times New Roman" w:hAnsi="Times New Roman"/>
          <w:sz w:val="32"/>
          <w:szCs w:val="32"/>
        </w:rPr>
        <w:t>ього року започатковано колегіальні зустрічі</w:t>
      </w:r>
      <w:r w:rsidRPr="00F320FF">
        <w:rPr>
          <w:rFonts w:ascii="Times New Roman" w:hAnsi="Times New Roman"/>
          <w:sz w:val="32"/>
          <w:szCs w:val="32"/>
        </w:rPr>
        <w:t xml:space="preserve"> із парламентарями, обраними ві</w:t>
      </w:r>
      <w:r w:rsidR="003B6A5C" w:rsidRPr="00F320FF">
        <w:rPr>
          <w:rFonts w:ascii="Times New Roman" w:hAnsi="Times New Roman"/>
          <w:sz w:val="32"/>
          <w:szCs w:val="32"/>
        </w:rPr>
        <w:t>д</w:t>
      </w:r>
      <w:r w:rsidRPr="00F320FF">
        <w:rPr>
          <w:rFonts w:ascii="Times New Roman" w:hAnsi="Times New Roman"/>
          <w:sz w:val="32"/>
          <w:szCs w:val="32"/>
        </w:rPr>
        <w:t xml:space="preserve"> нашого регіону,</w:t>
      </w:r>
      <w:r w:rsidR="00D377F0" w:rsidRPr="00F320FF">
        <w:rPr>
          <w:rFonts w:ascii="Times New Roman" w:hAnsi="Times New Roman"/>
          <w:sz w:val="32"/>
          <w:szCs w:val="32"/>
        </w:rPr>
        <w:t xml:space="preserve"> </w:t>
      </w:r>
      <w:r w:rsidRPr="00F320FF">
        <w:rPr>
          <w:rFonts w:ascii="Times New Roman" w:hAnsi="Times New Roman"/>
          <w:sz w:val="32"/>
          <w:szCs w:val="32"/>
        </w:rPr>
        <w:t>д</w:t>
      </w:r>
      <w:r w:rsidR="003B6A5C" w:rsidRPr="00F320FF">
        <w:rPr>
          <w:rFonts w:ascii="Times New Roman" w:hAnsi="Times New Roman"/>
          <w:sz w:val="32"/>
          <w:szCs w:val="32"/>
        </w:rPr>
        <w:t xml:space="preserve">е обговорюються нагальні питання життєдіяльності </w:t>
      </w:r>
      <w:r w:rsidRPr="00F320FF">
        <w:rPr>
          <w:rFonts w:ascii="Times New Roman" w:hAnsi="Times New Roman"/>
          <w:sz w:val="32"/>
          <w:szCs w:val="32"/>
        </w:rPr>
        <w:t>області</w:t>
      </w:r>
      <w:r w:rsidR="003B6A5C" w:rsidRPr="00F320FF">
        <w:rPr>
          <w:rFonts w:ascii="Times New Roman" w:hAnsi="Times New Roman"/>
          <w:sz w:val="32"/>
          <w:szCs w:val="32"/>
        </w:rPr>
        <w:t xml:space="preserve">, зокрема прийняття відповідних </w:t>
      </w:r>
      <w:r w:rsidRPr="00F320FF">
        <w:rPr>
          <w:rFonts w:ascii="Times New Roman" w:hAnsi="Times New Roman"/>
          <w:sz w:val="32"/>
          <w:szCs w:val="32"/>
        </w:rPr>
        <w:t>законодавчих ініціатив</w:t>
      </w:r>
      <w:r w:rsidR="003B6A5C" w:rsidRPr="00F320FF">
        <w:rPr>
          <w:rFonts w:ascii="Times New Roman" w:hAnsi="Times New Roman"/>
          <w:sz w:val="32"/>
          <w:szCs w:val="32"/>
        </w:rPr>
        <w:t>, які мають пріоритетне значення для соціально-економічного розвитку</w:t>
      </w:r>
      <w:r w:rsidRPr="00F320FF">
        <w:rPr>
          <w:rFonts w:ascii="Times New Roman" w:hAnsi="Times New Roman"/>
          <w:sz w:val="32"/>
          <w:szCs w:val="32"/>
        </w:rPr>
        <w:t xml:space="preserve"> Одещини. К</w:t>
      </w:r>
      <w:r w:rsidR="0025461C" w:rsidRPr="00F320FF">
        <w:rPr>
          <w:rFonts w:ascii="Times New Roman" w:hAnsi="Times New Roman"/>
          <w:sz w:val="32"/>
          <w:szCs w:val="32"/>
        </w:rPr>
        <w:t>оординація</w:t>
      </w:r>
      <w:r w:rsidRPr="00F320FF">
        <w:rPr>
          <w:rFonts w:ascii="Times New Roman" w:hAnsi="Times New Roman"/>
          <w:sz w:val="32"/>
          <w:szCs w:val="32"/>
        </w:rPr>
        <w:t xml:space="preserve"> зусиль дає потрібний результат</w:t>
      </w:r>
      <w:r w:rsidR="003F7050" w:rsidRPr="00F320FF">
        <w:rPr>
          <w:rFonts w:ascii="Times New Roman" w:hAnsi="Times New Roman"/>
          <w:sz w:val="32"/>
          <w:szCs w:val="32"/>
        </w:rPr>
        <w:t xml:space="preserve">: </w:t>
      </w:r>
      <w:r w:rsidRPr="00F320FF">
        <w:rPr>
          <w:rFonts w:ascii="Times New Roman" w:hAnsi="Times New Roman"/>
          <w:sz w:val="32"/>
          <w:szCs w:val="32"/>
        </w:rPr>
        <w:lastRenderedPageBreak/>
        <w:t>народні</w:t>
      </w:r>
      <w:r w:rsidR="00A0167E" w:rsidRPr="00F320FF">
        <w:rPr>
          <w:rFonts w:ascii="Times New Roman" w:hAnsi="Times New Roman"/>
          <w:sz w:val="32"/>
          <w:szCs w:val="32"/>
        </w:rPr>
        <w:t xml:space="preserve"> </w:t>
      </w:r>
      <w:r w:rsidR="003B6A5C" w:rsidRPr="00F320FF">
        <w:rPr>
          <w:rFonts w:ascii="Times New Roman" w:hAnsi="Times New Roman"/>
          <w:sz w:val="32"/>
          <w:szCs w:val="32"/>
        </w:rPr>
        <w:t>депутати</w:t>
      </w:r>
      <w:r w:rsidR="00A0167E" w:rsidRPr="00F320FF">
        <w:rPr>
          <w:rFonts w:ascii="Times New Roman" w:hAnsi="Times New Roman"/>
          <w:sz w:val="32"/>
          <w:szCs w:val="32"/>
        </w:rPr>
        <w:t xml:space="preserve"> </w:t>
      </w:r>
      <w:r w:rsidR="003B6A5C" w:rsidRPr="00F320FF">
        <w:rPr>
          <w:rFonts w:ascii="Times New Roman" w:hAnsi="Times New Roman"/>
          <w:sz w:val="32"/>
          <w:szCs w:val="32"/>
        </w:rPr>
        <w:t>п</w:t>
      </w:r>
      <w:r w:rsidRPr="00F320FF">
        <w:rPr>
          <w:rFonts w:ascii="Times New Roman" w:hAnsi="Times New Roman"/>
          <w:sz w:val="32"/>
          <w:szCs w:val="32"/>
        </w:rPr>
        <w:t>ідтримують та</w:t>
      </w:r>
      <w:r w:rsidR="00A0167E" w:rsidRPr="00F320FF">
        <w:rPr>
          <w:rFonts w:ascii="Times New Roman" w:hAnsi="Times New Roman"/>
          <w:sz w:val="32"/>
          <w:szCs w:val="32"/>
        </w:rPr>
        <w:t xml:space="preserve"> </w:t>
      </w:r>
      <w:r w:rsidR="003B6A5C" w:rsidRPr="00F320FF">
        <w:rPr>
          <w:rFonts w:ascii="Times New Roman" w:hAnsi="Times New Roman"/>
          <w:sz w:val="32"/>
          <w:szCs w:val="32"/>
        </w:rPr>
        <w:t>відстою</w:t>
      </w:r>
      <w:r w:rsidRPr="00F320FF">
        <w:rPr>
          <w:rFonts w:ascii="Times New Roman" w:hAnsi="Times New Roman"/>
          <w:sz w:val="32"/>
          <w:szCs w:val="32"/>
        </w:rPr>
        <w:t>ють</w:t>
      </w:r>
      <w:r w:rsidR="003B6A5C" w:rsidRPr="00F320FF">
        <w:rPr>
          <w:rFonts w:ascii="Times New Roman" w:hAnsi="Times New Roman"/>
          <w:sz w:val="32"/>
          <w:szCs w:val="32"/>
        </w:rPr>
        <w:t xml:space="preserve"> позицію регіональної влади.</w:t>
      </w:r>
      <w:r w:rsidR="00A0167E" w:rsidRPr="00F320FF">
        <w:rPr>
          <w:rFonts w:ascii="Times New Roman" w:hAnsi="Times New Roman"/>
          <w:sz w:val="32"/>
          <w:szCs w:val="32"/>
        </w:rPr>
        <w:t xml:space="preserve"> </w:t>
      </w:r>
      <w:r w:rsidR="0025461C" w:rsidRPr="00F320FF">
        <w:rPr>
          <w:rFonts w:ascii="Times New Roman" w:eastAsia="Times New Roman" w:hAnsi="Times New Roman"/>
          <w:color w:val="202124"/>
          <w:sz w:val="32"/>
          <w:szCs w:val="32"/>
        </w:rPr>
        <w:t>Отже, дякуємо за таку підтримку</w:t>
      </w:r>
      <w:r w:rsidR="003F7050" w:rsidRPr="00F320FF">
        <w:rPr>
          <w:rFonts w:ascii="Times New Roman" w:eastAsia="Times New Roman" w:hAnsi="Times New Roman"/>
          <w:color w:val="202124"/>
          <w:sz w:val="32"/>
          <w:szCs w:val="32"/>
        </w:rPr>
        <w:t xml:space="preserve"> і </w:t>
      </w:r>
      <w:r w:rsidR="0025461C" w:rsidRPr="00F320FF">
        <w:rPr>
          <w:rFonts w:ascii="Times New Roman" w:eastAsia="Times New Roman" w:hAnsi="Times New Roman"/>
          <w:color w:val="202124"/>
          <w:sz w:val="32"/>
          <w:szCs w:val="32"/>
        </w:rPr>
        <w:t>порозуміння та сподіваємося на подальше плідне співробітництво із д</w:t>
      </w:r>
      <w:r w:rsidR="00776742" w:rsidRPr="00F320FF">
        <w:rPr>
          <w:rFonts w:ascii="Times New Roman" w:eastAsia="Times New Roman" w:hAnsi="Times New Roman"/>
          <w:color w:val="202124"/>
          <w:sz w:val="32"/>
          <w:szCs w:val="32"/>
        </w:rPr>
        <w:t>епутатським корпусом.</w:t>
      </w:r>
    </w:p>
    <w:p w14:paraId="4753A97A" w14:textId="77777777" w:rsidR="00F869A0" w:rsidRPr="00F320FF" w:rsidRDefault="00F869A0" w:rsidP="00F320FF">
      <w:pPr>
        <w:shd w:val="clear" w:color="auto" w:fill="FFFFFF"/>
        <w:tabs>
          <w:tab w:val="left" w:pos="993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62A65A20" w14:textId="50554E07" w:rsidR="00E16E94" w:rsidRPr="00F320FF" w:rsidRDefault="00E16E94" w:rsidP="00F320FF">
      <w:pPr>
        <w:shd w:val="clear" w:color="auto" w:fill="FFFFFF"/>
        <w:tabs>
          <w:tab w:val="left" w:pos="993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F320FF">
        <w:rPr>
          <w:rFonts w:ascii="Times New Roman" w:hAnsi="Times New Roman"/>
          <w:b/>
          <w:sz w:val="32"/>
          <w:szCs w:val="32"/>
        </w:rPr>
        <w:t>Шановні друзі!</w:t>
      </w:r>
    </w:p>
    <w:p w14:paraId="22DC5C7C" w14:textId="77777777" w:rsidR="00E16E94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bookmarkStart w:id="3" w:name="_Hlk64982761"/>
      <w:bookmarkStart w:id="4" w:name="_Hlk64979367"/>
      <w:r w:rsidRPr="00F320FF">
        <w:rPr>
          <w:rFonts w:ascii="Times New Roman" w:hAnsi="Times New Roman"/>
          <w:sz w:val="32"/>
          <w:szCs w:val="32"/>
        </w:rPr>
        <w:t xml:space="preserve">Можна мріяти та говорити про наше майбутнє, але треба </w:t>
      </w:r>
      <w:r w:rsidR="003F7050" w:rsidRPr="00F320FF">
        <w:rPr>
          <w:rFonts w:ascii="Times New Roman" w:hAnsi="Times New Roman"/>
          <w:sz w:val="32"/>
          <w:szCs w:val="32"/>
        </w:rPr>
        <w:t xml:space="preserve"> чітко </w:t>
      </w:r>
      <w:r w:rsidRPr="00F320FF">
        <w:rPr>
          <w:rFonts w:ascii="Times New Roman" w:hAnsi="Times New Roman"/>
          <w:sz w:val="32"/>
          <w:szCs w:val="32"/>
        </w:rPr>
        <w:t xml:space="preserve">усвідомлювати, що на нас чекає дуже багато роботи. </w:t>
      </w:r>
    </w:p>
    <w:bookmarkEnd w:id="3"/>
    <w:p w14:paraId="7AD4D93C" w14:textId="0617018E" w:rsidR="006F5B1B" w:rsidRPr="00F320FF" w:rsidRDefault="00E16E94" w:rsidP="004B402E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>Ми готові до реалізації амбітних, дієвих проєктів, широкомасштабної і конструктивної співпраці, до якої будуть долучені всі органи державної влади та місцевого самоврядування, широкі кола громадськості, кожний з вас.</w:t>
      </w:r>
      <w:bookmarkStart w:id="5" w:name="_Hlk64984246"/>
    </w:p>
    <w:p w14:paraId="4BE0F593" w14:textId="7B9DDCD6" w:rsidR="00567768" w:rsidRPr="00F320FF" w:rsidRDefault="006F5B1B" w:rsidP="00F320FF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F320FF">
        <w:rPr>
          <w:rFonts w:ascii="Times New Roman" w:hAnsi="Times New Roman"/>
          <w:sz w:val="32"/>
          <w:szCs w:val="32"/>
        </w:rPr>
        <w:t xml:space="preserve">Історія </w:t>
      </w:r>
      <w:bookmarkStart w:id="6" w:name="_GoBack"/>
      <w:bookmarkEnd w:id="6"/>
      <w:r w:rsidRPr="00F320FF">
        <w:rPr>
          <w:rFonts w:ascii="Times New Roman" w:hAnsi="Times New Roman"/>
          <w:sz w:val="32"/>
          <w:szCs w:val="32"/>
        </w:rPr>
        <w:t>не прощає байдужості і непослідовності, розслабленості і самозаспокоєння, особливо сьогодні, в переломну епоху змін в усьому світі. Ми маємо досягти гідних результатів! Вірю, так і буде, адже ми потужна «одеська» команда і у нас вистачить сил та рішучості для здійснення всіх задумів і планів.</w:t>
      </w:r>
      <w:r w:rsidR="00D377F0" w:rsidRPr="00F320FF">
        <w:rPr>
          <w:rFonts w:ascii="Times New Roman" w:hAnsi="Times New Roman"/>
          <w:sz w:val="32"/>
          <w:szCs w:val="32"/>
        </w:rPr>
        <w:t xml:space="preserve"> </w:t>
      </w:r>
      <w:r w:rsidR="00E16E94" w:rsidRPr="00F320FF">
        <w:rPr>
          <w:rFonts w:ascii="Times New Roman" w:hAnsi="Times New Roman"/>
          <w:sz w:val="32"/>
          <w:szCs w:val="32"/>
        </w:rPr>
        <w:t xml:space="preserve">Дякую </w:t>
      </w:r>
      <w:bookmarkEnd w:id="4"/>
      <w:bookmarkEnd w:id="5"/>
      <w:r w:rsidR="00D377F0" w:rsidRPr="00F320FF">
        <w:rPr>
          <w:rFonts w:ascii="Times New Roman" w:hAnsi="Times New Roman"/>
          <w:sz w:val="32"/>
          <w:szCs w:val="32"/>
        </w:rPr>
        <w:t>за увагу!</w:t>
      </w:r>
    </w:p>
    <w:sectPr w:rsidR="00567768" w:rsidRPr="00F320FF" w:rsidSect="00F320FF">
      <w:headerReference w:type="default" r:id="rId15"/>
      <w:pgSz w:w="11906" w:h="16838"/>
      <w:pgMar w:top="709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9AA1E" w14:textId="77777777" w:rsidR="00BA511C" w:rsidRDefault="00BA511C" w:rsidP="000D34AE">
      <w:pPr>
        <w:spacing w:after="0" w:line="240" w:lineRule="auto"/>
      </w:pPr>
      <w:r>
        <w:separator/>
      </w:r>
    </w:p>
  </w:endnote>
  <w:endnote w:type="continuationSeparator" w:id="0">
    <w:p w14:paraId="7B4217F0" w14:textId="77777777" w:rsidR="00BA511C" w:rsidRDefault="00BA511C" w:rsidP="000D3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91314" w14:textId="77777777" w:rsidR="00BA511C" w:rsidRDefault="00BA511C" w:rsidP="000D34AE">
      <w:pPr>
        <w:spacing w:after="0" w:line="240" w:lineRule="auto"/>
      </w:pPr>
      <w:r>
        <w:separator/>
      </w:r>
    </w:p>
  </w:footnote>
  <w:footnote w:type="continuationSeparator" w:id="0">
    <w:p w14:paraId="21057C6F" w14:textId="77777777" w:rsidR="00BA511C" w:rsidRDefault="00BA511C" w:rsidP="000D3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8E59B" w14:textId="77777777" w:rsidR="00112C04" w:rsidRDefault="004A4D36">
    <w:pPr>
      <w:pStyle w:val="a8"/>
      <w:jc w:val="right"/>
    </w:pPr>
    <w:r>
      <w:fldChar w:fldCharType="begin"/>
    </w:r>
    <w:r w:rsidR="003F7050">
      <w:instrText xml:space="preserve"> PAGE   \* MERGEFORMAT </w:instrText>
    </w:r>
    <w:r>
      <w:fldChar w:fldCharType="separate"/>
    </w:r>
    <w:r w:rsidR="004B402E">
      <w:rPr>
        <w:noProof/>
      </w:rPr>
      <w:t>24</w:t>
    </w:r>
    <w:r>
      <w:rPr>
        <w:noProof/>
      </w:rPr>
      <w:fldChar w:fldCharType="end"/>
    </w:r>
  </w:p>
  <w:p w14:paraId="45AD47B2" w14:textId="77777777" w:rsidR="00112C04" w:rsidRDefault="00BA511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1A57"/>
    <w:multiLevelType w:val="hybridMultilevel"/>
    <w:tmpl w:val="4F0CEA4C"/>
    <w:lvl w:ilvl="0" w:tplc="4BAEA6F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82D4D95"/>
    <w:multiLevelType w:val="hybridMultilevel"/>
    <w:tmpl w:val="0026073C"/>
    <w:lvl w:ilvl="0" w:tplc="CA0A91EC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">
    <w:nsid w:val="51434E40"/>
    <w:multiLevelType w:val="hybridMultilevel"/>
    <w:tmpl w:val="681C6932"/>
    <w:lvl w:ilvl="0" w:tplc="200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FFC1D99"/>
    <w:multiLevelType w:val="hybridMultilevel"/>
    <w:tmpl w:val="9D7C0762"/>
    <w:lvl w:ilvl="0" w:tplc="A3DEEEE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411C4"/>
    <w:multiLevelType w:val="hybridMultilevel"/>
    <w:tmpl w:val="1E003F34"/>
    <w:lvl w:ilvl="0" w:tplc="54384E5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E94"/>
    <w:rsid w:val="000D34AE"/>
    <w:rsid w:val="001862DB"/>
    <w:rsid w:val="001B566C"/>
    <w:rsid w:val="001B78E6"/>
    <w:rsid w:val="001F2ED9"/>
    <w:rsid w:val="00202FCB"/>
    <w:rsid w:val="0025461C"/>
    <w:rsid w:val="00264C40"/>
    <w:rsid w:val="00316B95"/>
    <w:rsid w:val="00376243"/>
    <w:rsid w:val="0038523F"/>
    <w:rsid w:val="003A714D"/>
    <w:rsid w:val="003B6A5C"/>
    <w:rsid w:val="003F7050"/>
    <w:rsid w:val="00486FED"/>
    <w:rsid w:val="004A4D36"/>
    <w:rsid w:val="004B402E"/>
    <w:rsid w:val="004B4235"/>
    <w:rsid w:val="004E059C"/>
    <w:rsid w:val="004E39DD"/>
    <w:rsid w:val="00517AD8"/>
    <w:rsid w:val="00552035"/>
    <w:rsid w:val="00567768"/>
    <w:rsid w:val="00577EBF"/>
    <w:rsid w:val="0059553B"/>
    <w:rsid w:val="005C3B6C"/>
    <w:rsid w:val="006926B1"/>
    <w:rsid w:val="006C3F0C"/>
    <w:rsid w:val="006F5B1B"/>
    <w:rsid w:val="007015F3"/>
    <w:rsid w:val="00732C64"/>
    <w:rsid w:val="00776742"/>
    <w:rsid w:val="0079572A"/>
    <w:rsid w:val="00800C9B"/>
    <w:rsid w:val="0083688B"/>
    <w:rsid w:val="008A34E1"/>
    <w:rsid w:val="008B5AAE"/>
    <w:rsid w:val="008D7003"/>
    <w:rsid w:val="009F3865"/>
    <w:rsid w:val="00A0167E"/>
    <w:rsid w:val="00A56FF0"/>
    <w:rsid w:val="00AC7311"/>
    <w:rsid w:val="00AF44BB"/>
    <w:rsid w:val="00B37FE3"/>
    <w:rsid w:val="00BA511C"/>
    <w:rsid w:val="00C541C3"/>
    <w:rsid w:val="00C87786"/>
    <w:rsid w:val="00C96FCA"/>
    <w:rsid w:val="00CE6685"/>
    <w:rsid w:val="00D05FE6"/>
    <w:rsid w:val="00D34E3D"/>
    <w:rsid w:val="00D377F0"/>
    <w:rsid w:val="00E00867"/>
    <w:rsid w:val="00E16E94"/>
    <w:rsid w:val="00E50B4E"/>
    <w:rsid w:val="00E851A8"/>
    <w:rsid w:val="00EF06F5"/>
    <w:rsid w:val="00F00B88"/>
    <w:rsid w:val="00F320FF"/>
    <w:rsid w:val="00F61D51"/>
    <w:rsid w:val="00F75B7A"/>
    <w:rsid w:val="00F869A0"/>
    <w:rsid w:val="00F97B02"/>
    <w:rsid w:val="00FE6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A7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94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6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Hyperlink"/>
    <w:uiPriority w:val="99"/>
    <w:semiHidden/>
    <w:unhideWhenUsed/>
    <w:rsid w:val="00E16E94"/>
    <w:rPr>
      <w:color w:val="0000FF"/>
      <w:u w:val="single"/>
    </w:rPr>
  </w:style>
  <w:style w:type="paragraph" w:styleId="a5">
    <w:name w:val="Balloon Text"/>
    <w:basedOn w:val="a"/>
    <w:link w:val="a6"/>
    <w:uiPriority w:val="99"/>
    <w:unhideWhenUsed/>
    <w:rsid w:val="00E16E9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E16E94"/>
    <w:rPr>
      <w:rFonts w:ascii="Segoe UI" w:eastAsia="Calibri" w:hAnsi="Segoe UI" w:cs="Times New Roman"/>
      <w:sz w:val="18"/>
      <w:szCs w:val="18"/>
      <w:lang w:val="uk-UA"/>
    </w:rPr>
  </w:style>
  <w:style w:type="paragraph" w:styleId="a7">
    <w:name w:val="No Spacing"/>
    <w:uiPriority w:val="1"/>
    <w:qFormat/>
    <w:rsid w:val="00E16E94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8">
    <w:name w:val="header"/>
    <w:basedOn w:val="a"/>
    <w:link w:val="a9"/>
    <w:uiPriority w:val="99"/>
    <w:unhideWhenUsed/>
    <w:rsid w:val="00E16E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6E94"/>
    <w:rPr>
      <w:rFonts w:ascii="Calibri" w:eastAsia="Calibri" w:hAnsi="Calibri" w:cs="Times New Roman"/>
      <w:lang w:val="uk-UA"/>
    </w:rPr>
  </w:style>
  <w:style w:type="paragraph" w:styleId="aa">
    <w:name w:val="List Paragraph"/>
    <w:basedOn w:val="a"/>
    <w:uiPriority w:val="34"/>
    <w:qFormat/>
    <w:rsid w:val="00E16E94"/>
    <w:pPr>
      <w:spacing w:after="0" w:line="240" w:lineRule="auto"/>
      <w:ind w:left="720"/>
      <w:contextualSpacing/>
    </w:pPr>
    <w:rPr>
      <w:rFonts w:cs="Arial"/>
      <w:sz w:val="20"/>
      <w:szCs w:val="20"/>
      <w:lang w:val="ru-RU" w:eastAsia="ru-RU"/>
    </w:rPr>
  </w:style>
  <w:style w:type="character" w:styleId="ab">
    <w:name w:val="Emphasis"/>
    <w:basedOn w:val="a0"/>
    <w:uiPriority w:val="20"/>
    <w:qFormat/>
    <w:rsid w:val="00E16E94"/>
    <w:rPr>
      <w:i/>
      <w:iCs/>
    </w:rPr>
  </w:style>
  <w:style w:type="paragraph" w:customStyle="1" w:styleId="capitalletter">
    <w:name w:val="capital_letter"/>
    <w:basedOn w:val="a"/>
    <w:rsid w:val="00E16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c">
    <w:name w:val="Strong"/>
    <w:basedOn w:val="a0"/>
    <w:uiPriority w:val="22"/>
    <w:qFormat/>
    <w:rsid w:val="00AC73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k.wikipedia.org/wiki/%D0%86%D0%B7%D0%BC%D0%B0%D1%97%D0%BB%D1%8C%D1%81%D1%8C%D0%BA%D0%B0_%D0%BE%D0%B1%D0%BB%D0%B0%D1%81%D1%82%D1%8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k.wikipedia.org/wiki/%D0%A3%D0%BA%D1%80%D0%B0%D1%97%D0%BD%D1%81%D1%8C%D0%BA%D0%B0_%D0%A1%D0%A0%D0%A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k.wikipedia.org/wiki/%D0%A6%D0%92%D0%9A_%D0%A1%D0%A0%D0%A1%D0%A0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uk.wikipedia.org/wiki/19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k.wikipedia.org/wiki/27_%D0%BB%D1%8E%D1%82%D0%BE%D0%B3%D0%BE" TargetMode="External"/><Relationship Id="rId14" Type="http://schemas.openxmlformats.org/officeDocument/2006/relationships/hyperlink" Target="http://www.nas.gov.ua/UA/Org/Pages/default.aspx?OrgID=00003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99D82-3270-443A-957B-B6D8BA87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24</Pages>
  <Words>5118</Words>
  <Characters>29175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ifilippov</cp:lastModifiedBy>
  <cp:revision>15</cp:revision>
  <cp:lastPrinted>2021-02-26T06:42:00Z</cp:lastPrinted>
  <dcterms:created xsi:type="dcterms:W3CDTF">2021-02-25T02:41:00Z</dcterms:created>
  <dcterms:modified xsi:type="dcterms:W3CDTF">2021-02-26T14:51:00Z</dcterms:modified>
</cp:coreProperties>
</file>