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5841CB">
        <w:rPr>
          <w:rFonts w:ascii="Times New Roman" w:hAnsi="Times New Roman"/>
          <w:b/>
          <w:bCs/>
          <w:sz w:val="24"/>
          <w:szCs w:val="24"/>
        </w:rPr>
        <w:t xml:space="preserve"> 2020 </w:t>
      </w: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Pr="005841CB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5841CB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841CB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41CB" w:rsidRDefault="000869EE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</w:t>
      </w:r>
      <w:bookmarkStart w:id="0" w:name="_GoBack"/>
      <w:bookmarkEnd w:id="0"/>
      <w:r w:rsidR="009B1A11" w:rsidRPr="005841CB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="005841CB" w:rsidRPr="005841CB">
        <w:rPr>
          <w:rFonts w:ascii="Times New Roman" w:hAnsi="Times New Roman"/>
          <w:sz w:val="28"/>
          <w:szCs w:val="28"/>
          <w:lang w:val="uk-UA"/>
        </w:rPr>
        <w:t>____</w:t>
      </w:r>
      <w:r w:rsidR="008B7135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A11" w:rsidRPr="005841CB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841CB" w:rsidRDefault="00CE7345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 w:rsidRPr="005841CB">
        <w:rPr>
          <w:rFonts w:ascii="Times New Roman" w:hAnsi="Times New Roman"/>
          <w:sz w:val="28"/>
          <w:szCs w:val="28"/>
          <w:lang w:val="uk-UA"/>
        </w:rPr>
        <w:t>1</w:t>
      </w:r>
      <w:r w:rsidR="005841CB" w:rsidRPr="005841CB">
        <w:rPr>
          <w:rFonts w:ascii="Times New Roman" w:hAnsi="Times New Roman"/>
          <w:sz w:val="28"/>
          <w:szCs w:val="28"/>
          <w:lang w:val="uk-UA"/>
        </w:rPr>
        <w:t>9</w:t>
      </w:r>
      <w:r w:rsidR="000E1D96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682" w:rsidRPr="005841CB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41CB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41C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41CB">
        <w:rPr>
          <w:rFonts w:ascii="Times New Roman" w:hAnsi="Times New Roman"/>
          <w:sz w:val="28"/>
          <w:szCs w:val="28"/>
        </w:rPr>
        <w:t xml:space="preserve">  </w:t>
      </w:r>
      <w:r w:rsidR="00EF2B5E" w:rsidRPr="005841CB">
        <w:rPr>
          <w:rFonts w:ascii="Times New Roman" w:hAnsi="Times New Roman"/>
          <w:sz w:val="28"/>
          <w:szCs w:val="28"/>
          <w:lang w:val="uk-UA"/>
        </w:rPr>
        <w:t>№</w:t>
      </w:r>
      <w:r w:rsidR="008B7135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41CB" w:rsidRPr="005841CB">
        <w:rPr>
          <w:rFonts w:ascii="Times New Roman" w:hAnsi="Times New Roman"/>
          <w:sz w:val="28"/>
          <w:szCs w:val="28"/>
          <w:lang w:val="uk-UA"/>
        </w:rPr>
        <w:t>7</w:t>
      </w:r>
      <w:r w:rsidR="00F23EA9">
        <w:rPr>
          <w:rFonts w:ascii="Times New Roman" w:hAnsi="Times New Roman"/>
          <w:sz w:val="28"/>
          <w:szCs w:val="28"/>
          <w:lang w:val="uk-UA"/>
        </w:rPr>
        <w:t>3</w:t>
      </w:r>
    </w:p>
    <w:p w:rsidR="005841CB" w:rsidRPr="005841CB" w:rsidRDefault="005841CB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</w:p>
    <w:p w:rsidR="00202909" w:rsidRPr="005841CB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5841CB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0986" w:rsidRPr="005841CB" w:rsidRDefault="00202909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5841CB">
        <w:rPr>
          <w:b/>
          <w:sz w:val="28"/>
          <w:szCs w:val="28"/>
          <w:lang w:val="uk-UA"/>
        </w:rPr>
        <w:t>23</w:t>
      </w:r>
      <w:r w:rsidRPr="005841CB">
        <w:rPr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 w:rsidRPr="005841CB">
        <w:rPr>
          <w:sz w:val="28"/>
          <w:szCs w:val="28"/>
          <w:lang w:val="uk-UA"/>
        </w:rPr>
        <w:t xml:space="preserve">пункту 2) </w:t>
      </w:r>
      <w:r w:rsidRPr="005841CB">
        <w:rPr>
          <w:sz w:val="28"/>
          <w:szCs w:val="28"/>
          <w:lang w:val="uk-UA"/>
        </w:rPr>
        <w:t>ча</w:t>
      </w:r>
      <w:r w:rsidR="00670986" w:rsidRPr="005841CB">
        <w:rPr>
          <w:sz w:val="28"/>
          <w:szCs w:val="28"/>
          <w:lang w:val="uk-UA"/>
        </w:rPr>
        <w:t xml:space="preserve">стини четвертої </w:t>
      </w:r>
      <w:r w:rsidRPr="005841CB">
        <w:rPr>
          <w:sz w:val="28"/>
          <w:szCs w:val="28"/>
          <w:lang w:val="uk-UA"/>
        </w:rPr>
        <w:t xml:space="preserve"> статті 208 Виборчого кодексу України, </w:t>
      </w:r>
      <w:r w:rsidR="00670986" w:rsidRPr="005841CB">
        <w:rPr>
          <w:sz w:val="28"/>
          <w:szCs w:val="28"/>
          <w:lang w:val="uk-UA"/>
        </w:rPr>
        <w:t xml:space="preserve">Одеська районна територіальна виборча комісія Одеської області </w:t>
      </w:r>
      <w:r w:rsidR="00670986" w:rsidRPr="005841CB">
        <w:rPr>
          <w:b/>
          <w:sz w:val="28"/>
          <w:szCs w:val="28"/>
          <w:lang w:val="uk-UA"/>
        </w:rPr>
        <w:t>постановила</w:t>
      </w:r>
      <w:r w:rsidR="00670986" w:rsidRPr="005841CB">
        <w:rPr>
          <w:sz w:val="28"/>
          <w:szCs w:val="28"/>
          <w:lang w:val="uk-UA"/>
        </w:rPr>
        <w:t xml:space="preserve"> :</w:t>
      </w:r>
    </w:p>
    <w:p w:rsidR="00202909" w:rsidRPr="005841CB" w:rsidRDefault="00202909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1. Внести зміни до складу</w:t>
      </w:r>
      <w:r w:rsidR="00670986" w:rsidRPr="005841CB">
        <w:t xml:space="preserve"> </w:t>
      </w:r>
      <w:r w:rsidR="00670986" w:rsidRPr="005841CB">
        <w:rPr>
          <w:sz w:val="28"/>
          <w:szCs w:val="28"/>
          <w:lang w:val="uk-UA"/>
        </w:rPr>
        <w:t>сільських, селищних територіальних виборчих комісій Одеського району Одеської області</w:t>
      </w:r>
      <w:r w:rsidRPr="005841CB">
        <w:rPr>
          <w:sz w:val="28"/>
          <w:szCs w:val="28"/>
          <w:lang w:val="uk-UA"/>
        </w:rPr>
        <w:t>, утвореного та сформованого постановою</w:t>
      </w:r>
      <w:r w:rsidR="00670986" w:rsidRPr="005841CB">
        <w:t xml:space="preserve"> </w:t>
      </w:r>
      <w:r w:rsidR="00670986" w:rsidRPr="005841CB">
        <w:rPr>
          <w:sz w:val="28"/>
          <w:szCs w:val="28"/>
          <w:lang w:val="uk-UA"/>
        </w:rPr>
        <w:t>Одеської районної територіальн</w:t>
      </w:r>
      <w:r w:rsidR="000E1D96" w:rsidRPr="005841CB">
        <w:rPr>
          <w:sz w:val="28"/>
          <w:szCs w:val="28"/>
          <w:lang w:val="uk-UA"/>
        </w:rPr>
        <w:t>ої</w:t>
      </w:r>
      <w:r w:rsidR="00670986" w:rsidRPr="005841CB">
        <w:rPr>
          <w:sz w:val="28"/>
          <w:szCs w:val="28"/>
          <w:lang w:val="uk-UA"/>
        </w:rPr>
        <w:t xml:space="preserve"> виборч</w:t>
      </w:r>
      <w:r w:rsidR="000E1D96" w:rsidRPr="005841CB">
        <w:rPr>
          <w:sz w:val="28"/>
          <w:szCs w:val="28"/>
          <w:lang w:val="uk-UA"/>
        </w:rPr>
        <w:t>ої комісії</w:t>
      </w:r>
      <w:r w:rsidR="00670986" w:rsidRPr="005841CB">
        <w:rPr>
          <w:sz w:val="28"/>
          <w:szCs w:val="28"/>
          <w:lang w:val="uk-UA"/>
        </w:rPr>
        <w:t xml:space="preserve"> Одеської області</w:t>
      </w:r>
      <w:r w:rsidR="00CD74EE" w:rsidRPr="005841CB">
        <w:rPr>
          <w:sz w:val="28"/>
          <w:szCs w:val="28"/>
          <w:lang w:val="uk-UA"/>
        </w:rPr>
        <w:t xml:space="preserve"> від 24 серпня 2020 року № 5 «Про утворення та формування складу сільських, селищних територіальних виборчих комісій Одеського району Одеської області</w:t>
      </w:r>
      <w:r w:rsidR="008B7135" w:rsidRPr="005841CB">
        <w:rPr>
          <w:sz w:val="28"/>
          <w:szCs w:val="28"/>
          <w:lang w:val="uk-UA"/>
        </w:rPr>
        <w:t>», згідно з додатк</w:t>
      </w:r>
      <w:r w:rsidR="00822AB0">
        <w:rPr>
          <w:sz w:val="28"/>
          <w:szCs w:val="28"/>
          <w:lang w:val="uk-UA"/>
        </w:rPr>
        <w:t>а</w:t>
      </w:r>
      <w:r w:rsidR="008B7135" w:rsidRPr="005841CB">
        <w:rPr>
          <w:sz w:val="28"/>
          <w:szCs w:val="28"/>
          <w:lang w:val="uk-UA"/>
        </w:rPr>
        <w:t>м</w:t>
      </w:r>
      <w:r w:rsidR="00822AB0">
        <w:rPr>
          <w:sz w:val="28"/>
          <w:szCs w:val="28"/>
          <w:lang w:val="uk-UA"/>
        </w:rPr>
        <w:t>и</w:t>
      </w:r>
      <w:r w:rsidR="008B7135" w:rsidRPr="005841CB">
        <w:rPr>
          <w:sz w:val="28"/>
          <w:szCs w:val="28"/>
          <w:lang w:val="uk-UA"/>
        </w:rPr>
        <w:t xml:space="preserve"> </w:t>
      </w:r>
      <w:r w:rsidR="00822AB0">
        <w:rPr>
          <w:sz w:val="28"/>
          <w:szCs w:val="28"/>
          <w:lang w:val="uk-UA"/>
        </w:rPr>
        <w:t>№</w:t>
      </w:r>
      <w:r w:rsidR="008B7135" w:rsidRPr="005841CB">
        <w:rPr>
          <w:sz w:val="28"/>
          <w:szCs w:val="28"/>
          <w:lang w:val="uk-UA"/>
        </w:rPr>
        <w:t>1</w:t>
      </w:r>
      <w:r w:rsidR="00822AB0">
        <w:rPr>
          <w:sz w:val="28"/>
          <w:szCs w:val="28"/>
          <w:lang w:val="uk-UA"/>
        </w:rPr>
        <w:t>-2</w:t>
      </w:r>
      <w:r w:rsidRPr="005841CB">
        <w:rPr>
          <w:sz w:val="28"/>
          <w:szCs w:val="28"/>
          <w:lang w:val="uk-UA"/>
        </w:rPr>
        <w:t>.</w:t>
      </w:r>
    </w:p>
    <w:p w:rsidR="00202909" w:rsidRPr="005841CB" w:rsidRDefault="00CD74EE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2. </w:t>
      </w:r>
      <w:r w:rsidRPr="005841CB">
        <w:rPr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 w:rsidRPr="005841CB">
        <w:rPr>
          <w:sz w:val="28"/>
          <w:szCs w:val="28"/>
          <w:shd w:val="clear" w:color="auto" w:fill="FFFFFF"/>
          <w:lang w:val="uk-UA"/>
        </w:rPr>
        <w:t>,</w:t>
      </w:r>
      <w:r w:rsidRPr="005841CB">
        <w:rPr>
          <w:sz w:val="28"/>
          <w:szCs w:val="28"/>
          <w:shd w:val="clear" w:color="auto" w:fill="FFFFFF"/>
          <w:lang w:val="uk-UA"/>
        </w:rPr>
        <w:t xml:space="preserve"> до складу яких вносяться зміни,  - поінформувати громадян </w:t>
      </w:r>
      <w:r w:rsidR="00202909" w:rsidRPr="005841CB">
        <w:rPr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5841CB" w:rsidRDefault="00CD74EE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3</w:t>
      </w:r>
      <w:r w:rsidR="00202909" w:rsidRPr="005841CB">
        <w:rPr>
          <w:sz w:val="28"/>
          <w:szCs w:val="28"/>
          <w:lang w:val="uk-UA"/>
        </w:rPr>
        <w:t xml:space="preserve">. Цю постанову оприлюднити </w:t>
      </w:r>
      <w:r w:rsidRPr="005841CB">
        <w:rPr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5841CB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5841CB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Pr="005841CB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C9217D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</w:p>
    <w:p w:rsidR="00102042" w:rsidRPr="005841CB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5841CB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A76C22" w:rsidRPr="005841CB" w:rsidRDefault="00102042" w:rsidP="00B867F2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>Секретар</w:t>
      </w:r>
      <w:r w:rsidR="00CD74EE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>комісії</w:t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>І.В. Токарська</w:t>
      </w:r>
    </w:p>
    <w:sectPr w:rsidR="00A76C22" w:rsidRPr="005841CB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869EE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45540"/>
    <w:rsid w:val="002937BB"/>
    <w:rsid w:val="00296B60"/>
    <w:rsid w:val="002A5C4D"/>
    <w:rsid w:val="002D15FA"/>
    <w:rsid w:val="002D7D9A"/>
    <w:rsid w:val="002F2BD0"/>
    <w:rsid w:val="002F5FA6"/>
    <w:rsid w:val="00327682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20447"/>
    <w:rsid w:val="00573760"/>
    <w:rsid w:val="005841CB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C4AC8"/>
    <w:rsid w:val="007C7842"/>
    <w:rsid w:val="007D71C8"/>
    <w:rsid w:val="007E2E7F"/>
    <w:rsid w:val="00822AB0"/>
    <w:rsid w:val="00831D01"/>
    <w:rsid w:val="00882792"/>
    <w:rsid w:val="008B7135"/>
    <w:rsid w:val="008C2EB0"/>
    <w:rsid w:val="008D7611"/>
    <w:rsid w:val="008E410E"/>
    <w:rsid w:val="008F2BA5"/>
    <w:rsid w:val="008F3ED9"/>
    <w:rsid w:val="00950353"/>
    <w:rsid w:val="00973C04"/>
    <w:rsid w:val="00994316"/>
    <w:rsid w:val="009B1A11"/>
    <w:rsid w:val="009D0E79"/>
    <w:rsid w:val="009E465A"/>
    <w:rsid w:val="009E5D54"/>
    <w:rsid w:val="00A33370"/>
    <w:rsid w:val="00A56F7E"/>
    <w:rsid w:val="00A64797"/>
    <w:rsid w:val="00A64B0D"/>
    <w:rsid w:val="00A76C22"/>
    <w:rsid w:val="00A84620"/>
    <w:rsid w:val="00AC0382"/>
    <w:rsid w:val="00AC3696"/>
    <w:rsid w:val="00AE1CC9"/>
    <w:rsid w:val="00AE7291"/>
    <w:rsid w:val="00B867F2"/>
    <w:rsid w:val="00BC5C2A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CE7345"/>
    <w:rsid w:val="00D44152"/>
    <w:rsid w:val="00D474E5"/>
    <w:rsid w:val="00E1053E"/>
    <w:rsid w:val="00E55841"/>
    <w:rsid w:val="00E81F66"/>
    <w:rsid w:val="00EB1453"/>
    <w:rsid w:val="00EC74C4"/>
    <w:rsid w:val="00EE4A0D"/>
    <w:rsid w:val="00EF2B5E"/>
    <w:rsid w:val="00F16C00"/>
    <w:rsid w:val="00F23EA9"/>
    <w:rsid w:val="00F47F1B"/>
    <w:rsid w:val="00F7029F"/>
    <w:rsid w:val="00F91303"/>
    <w:rsid w:val="00FB5D8A"/>
    <w:rsid w:val="00FC14A2"/>
    <w:rsid w:val="00FC1508"/>
    <w:rsid w:val="00FD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0BD4A-5F4C-46D0-917F-43958680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1ED12-3B06-4647-BE12-41313C7C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2020-10-19T17:24:00Z</cp:lastPrinted>
  <dcterms:created xsi:type="dcterms:W3CDTF">2020-10-18T17:16:00Z</dcterms:created>
  <dcterms:modified xsi:type="dcterms:W3CDTF">2020-10-19T17:24:00Z</dcterms:modified>
</cp:coreProperties>
</file>