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7A6" w:rsidRDefault="009003C0">
      <w:pPr>
        <w:pStyle w:val="a3"/>
        <w:spacing w:line="259" w:lineRule="auto"/>
      </w:pPr>
      <w: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частиною третьою і четвертою статті 1 Закону України «Про очищення влади», затвердженого постановою Кабінету Міністрів України від 16 жовтня 2014 року № 563, встановлено, що до </w:t>
      </w:r>
      <w:bookmarkStart w:id="0" w:name="_GoBack"/>
      <w:proofErr w:type="spellStart"/>
      <w:r w:rsidR="009E560C" w:rsidRPr="00683BED">
        <w:rPr>
          <w:b/>
          <w:lang w:val="uk-UA"/>
        </w:rPr>
        <w:t>Шепітко</w:t>
      </w:r>
      <w:proofErr w:type="spellEnd"/>
      <w:r w:rsidR="009E560C" w:rsidRPr="00683BED">
        <w:rPr>
          <w:b/>
          <w:lang w:val="uk-UA"/>
        </w:rPr>
        <w:t xml:space="preserve"> Тетяни Валентинівни</w:t>
      </w:r>
      <w:bookmarkEnd w:id="0"/>
      <w:r>
        <w:t xml:space="preserve">, яка працювала на посаді </w:t>
      </w:r>
      <w:r w:rsidR="009E560C">
        <w:rPr>
          <w:lang w:val="uk-UA"/>
        </w:rPr>
        <w:t xml:space="preserve">завідувача сектору з питань персоналу Департаменту екології та природних ресурсів </w:t>
      </w:r>
      <w:r>
        <w:t>Одеської обласної державної адміністрації, не застосовуються заборони, визначені частиною третьою і четвертою статті 1 Закону України «Про очищення</w:t>
      </w:r>
      <w:r>
        <w:rPr>
          <w:spacing w:val="-4"/>
        </w:rPr>
        <w:t xml:space="preserve"> </w:t>
      </w:r>
      <w:r>
        <w:t>влади».</w:t>
      </w:r>
    </w:p>
    <w:sectPr w:rsidR="002977A6">
      <w:type w:val="continuous"/>
      <w:pgSz w:w="11910" w:h="16840"/>
      <w:pgMar w:top="1040" w:right="740" w:bottom="280" w:left="16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7A6"/>
    <w:rsid w:val="002977A6"/>
    <w:rsid w:val="00683BED"/>
    <w:rsid w:val="009003C0"/>
    <w:rsid w:val="009E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" w:eastAsia="u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5"/>
      <w:ind w:left="102" w:right="103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" w:eastAsia="u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5"/>
      <w:ind w:left="102" w:right="103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419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dcterms:created xsi:type="dcterms:W3CDTF">2019-07-26T15:04:00Z</dcterms:created>
  <dcterms:modified xsi:type="dcterms:W3CDTF">2019-07-26T15:24:00Z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2019-07-26T00:00:00Z</vt:filetime>
  </property>
</Properties>
</file>