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ПЕРШІ ТА ЧЕРГОВІ МІСЦЕВІ ВИБОРИ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25 жовтня 2020 року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A4C80" w:rsidRPr="004056A3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Одеська районна територіальна виборча комісія Одеської області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ПОСТАНОВА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Вул. Канатна 83, м. Одеса</w:t>
      </w:r>
    </w:p>
    <w:p w:rsidR="006A4C80" w:rsidRPr="004056A3" w:rsidRDefault="006A4C80" w:rsidP="006A4C80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uk-UA"/>
        </w:rPr>
      </w:pPr>
    </w:p>
    <w:p w:rsidR="006A4C80" w:rsidRPr="004056A3" w:rsidRDefault="00E45D9A" w:rsidP="006A4C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15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год. </w:t>
      </w:r>
      <w:r w:rsidR="00374AAD">
        <w:rPr>
          <w:rFonts w:ascii="Times New Roman" w:eastAsia="Calibri" w:hAnsi="Times New Roman" w:cs="Times New Roman"/>
          <w:sz w:val="28"/>
          <w:szCs w:val="28"/>
          <w:lang w:val="uk-UA"/>
        </w:rPr>
        <w:t>08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хв.</w:t>
      </w:r>
    </w:p>
    <w:p w:rsidR="006A4C80" w:rsidRPr="004056A3" w:rsidRDefault="009F5A1E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A90842"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23CF4">
        <w:rPr>
          <w:rFonts w:ascii="Times New Roman" w:eastAsia="Calibri" w:hAnsi="Times New Roman" w:cs="Times New Roman"/>
          <w:sz w:val="28"/>
          <w:szCs w:val="28"/>
          <w:lang w:val="uk-UA"/>
        </w:rPr>
        <w:t>верес</w:t>
      </w:r>
      <w:bookmarkStart w:id="0" w:name="_GoBack"/>
      <w:bookmarkEnd w:id="0"/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ня 2020 року                                                                                          №</w:t>
      </w:r>
      <w:r w:rsidR="0070143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45D9A">
        <w:rPr>
          <w:rFonts w:ascii="Times New Roman" w:eastAsia="Calibri" w:hAnsi="Times New Roman" w:cs="Times New Roman"/>
          <w:sz w:val="28"/>
          <w:szCs w:val="28"/>
          <w:lang w:val="uk-UA"/>
        </w:rPr>
        <w:t>27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</w:p>
    <w:p w:rsidR="00DE461E" w:rsidRPr="00F17249" w:rsidRDefault="00DE461E" w:rsidP="00F17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1724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реєстрацію 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представника Одеської </w:t>
      </w:r>
      <w:r w:rsidR="00F17249"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обласної 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>організації ПОЛІТИЧНОЇ ПАРТІЇ «</w:t>
      </w:r>
      <w:r w:rsidR="00294730">
        <w:rPr>
          <w:rFonts w:ascii="Times New Roman" w:hAnsi="Times New Roman" w:cs="Times New Roman"/>
          <w:b/>
          <w:sz w:val="28"/>
          <w:szCs w:val="28"/>
          <w:lang w:val="uk-UA"/>
        </w:rPr>
        <w:t>ПАРТІЯ ШАРІЯ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>» в Одеської районної територіальної виборчої комісії Одеської об</w:t>
      </w:r>
      <w:r w:rsidR="00C775E1" w:rsidRPr="00F17249">
        <w:rPr>
          <w:rFonts w:ascii="Times New Roman" w:hAnsi="Times New Roman" w:cs="Times New Roman"/>
          <w:b/>
          <w:sz w:val="28"/>
          <w:szCs w:val="28"/>
          <w:lang w:val="uk-UA"/>
        </w:rPr>
        <w:t>ласті</w:t>
      </w:r>
      <w:r w:rsidR="00F17249"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правом дорадчого голосу</w:t>
      </w:r>
    </w:p>
    <w:p w:rsidR="00DE461E" w:rsidRPr="004056A3" w:rsidRDefault="00DE461E" w:rsidP="00B97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DE461E" w:rsidRPr="004056A3" w:rsidRDefault="00DE461E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6A3">
        <w:rPr>
          <w:rFonts w:ascii="Times New Roman" w:hAnsi="Times New Roman" w:cs="Times New Roman"/>
          <w:sz w:val="28"/>
          <w:szCs w:val="28"/>
          <w:lang w:val="uk-UA"/>
        </w:rPr>
        <w:t>До Одеської районної територіальної виборчої комісії Одеської області надійшли заява голови Одеської Обласної організації ПОЛІТИЧНОЇ ПАРТІЇ «</w:t>
      </w:r>
      <w:r w:rsidR="00294730">
        <w:rPr>
          <w:rFonts w:ascii="Times New Roman" w:hAnsi="Times New Roman" w:cs="Times New Roman"/>
          <w:sz w:val="28"/>
          <w:szCs w:val="28"/>
          <w:lang w:val="uk-UA"/>
        </w:rPr>
        <w:t>ПАРТІЯ ШАРІЯ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», копія рішення конференції </w:t>
      </w:r>
      <w:r w:rsidR="00294730">
        <w:rPr>
          <w:rFonts w:ascii="Times New Roman" w:hAnsi="Times New Roman" w:cs="Times New Roman"/>
          <w:sz w:val="28"/>
          <w:szCs w:val="28"/>
          <w:lang w:val="uk-UA"/>
        </w:rPr>
        <w:t>№4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від 1</w:t>
      </w:r>
      <w:r w:rsidR="0029473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.09.2020 </w:t>
      </w:r>
      <w:r w:rsidR="00294730" w:rsidRPr="004056A3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«</w:t>
      </w:r>
      <w:r w:rsidR="00294730">
        <w:rPr>
          <w:rFonts w:ascii="Times New Roman" w:hAnsi="Times New Roman" w:cs="Times New Roman"/>
          <w:sz w:val="28"/>
          <w:szCs w:val="28"/>
          <w:lang w:val="uk-UA"/>
        </w:rPr>
        <w:t>ПАРТІЯ ШАРІЯ</w:t>
      </w:r>
      <w:r w:rsidR="00294730" w:rsidRPr="004056A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, та інші документи передбачені 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частиною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третьою статті 236 Виборчого Кодексу України, щодо реєстрації представником </w:t>
      </w:r>
      <w:r w:rsidR="00294730" w:rsidRPr="004056A3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«</w:t>
      </w:r>
      <w:r w:rsidR="00294730">
        <w:rPr>
          <w:rFonts w:ascii="Times New Roman" w:hAnsi="Times New Roman" w:cs="Times New Roman"/>
          <w:sz w:val="28"/>
          <w:szCs w:val="28"/>
          <w:lang w:val="uk-UA"/>
        </w:rPr>
        <w:t>ПАРТІЯ ШАРІЯ</w:t>
      </w:r>
      <w:r w:rsidR="00294730" w:rsidRPr="004056A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4730">
        <w:rPr>
          <w:rFonts w:ascii="Times New Roman" w:hAnsi="Times New Roman" w:cs="Times New Roman"/>
          <w:sz w:val="28"/>
          <w:szCs w:val="28"/>
          <w:lang w:val="uk-UA"/>
        </w:rPr>
        <w:t>Нагаткіна</w:t>
      </w:r>
      <w:proofErr w:type="spellEnd"/>
      <w:r w:rsidR="00294730">
        <w:rPr>
          <w:rFonts w:ascii="Times New Roman" w:hAnsi="Times New Roman" w:cs="Times New Roman"/>
          <w:sz w:val="28"/>
          <w:szCs w:val="28"/>
          <w:lang w:val="uk-UA"/>
        </w:rPr>
        <w:t xml:space="preserve"> Олега Миколайовича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 районній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виборч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7249" w:rsidRDefault="00DE461E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зазначені документи, </w:t>
      </w:r>
      <w:r w:rsidR="004056A3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Одеська районна територіальна 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виборча комісія Одеської області встановила їх відповідність вимогам 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>частини 2,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статті 236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249" w:rsidRPr="00AD3618">
        <w:rPr>
          <w:rFonts w:ascii="Times New Roman" w:hAnsi="Times New Roman" w:cs="Times New Roman"/>
          <w:sz w:val="28"/>
          <w:szCs w:val="28"/>
          <w:lang w:val="uk-UA"/>
        </w:rPr>
        <w:t>Виборчого Кодексу України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658D" w:rsidRDefault="00F17249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DE461E" w:rsidRPr="00AD3618">
        <w:rPr>
          <w:rFonts w:ascii="Times New Roman" w:hAnsi="Times New Roman" w:cs="Times New Roman"/>
          <w:sz w:val="28"/>
          <w:szCs w:val="28"/>
          <w:lang w:val="uk-UA"/>
        </w:rPr>
        <w:t>ст. ст. 36, 206 Виборчого Кодексу України, Одеська районна територіальна виборча комісія Одеської області постановляє :</w:t>
      </w:r>
    </w:p>
    <w:p w:rsidR="00F17249" w:rsidRPr="004056A3" w:rsidRDefault="00F17249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946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1. Зареєструвати представником </w:t>
      </w:r>
      <w:r w:rsidR="00294730" w:rsidRPr="004056A3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«</w:t>
      </w:r>
      <w:r w:rsidR="00294730">
        <w:rPr>
          <w:rFonts w:ascii="Times New Roman" w:hAnsi="Times New Roman" w:cs="Times New Roman"/>
          <w:sz w:val="28"/>
          <w:szCs w:val="28"/>
          <w:lang w:val="uk-UA"/>
        </w:rPr>
        <w:t>ПАРТІЯ ШАРІЯ</w:t>
      </w:r>
      <w:r w:rsidR="00294730" w:rsidRPr="004056A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з правом дорадчого голосу </w:t>
      </w:r>
      <w:proofErr w:type="spellStart"/>
      <w:r w:rsidR="00294730">
        <w:rPr>
          <w:rFonts w:ascii="Times New Roman" w:hAnsi="Times New Roman" w:cs="Times New Roman"/>
          <w:sz w:val="28"/>
          <w:szCs w:val="28"/>
          <w:lang w:val="uk-UA"/>
        </w:rPr>
        <w:t>Нагаткіна</w:t>
      </w:r>
      <w:proofErr w:type="spellEnd"/>
      <w:r w:rsidR="00294730">
        <w:rPr>
          <w:rFonts w:ascii="Times New Roman" w:hAnsi="Times New Roman" w:cs="Times New Roman"/>
          <w:sz w:val="28"/>
          <w:szCs w:val="28"/>
          <w:lang w:val="uk-UA"/>
        </w:rPr>
        <w:t xml:space="preserve"> Олега Миколайовича</w:t>
      </w:r>
      <w:r w:rsidR="00915946" w:rsidRPr="009159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 районній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виборч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915946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5946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2. Видати посвідчення представника </w:t>
      </w:r>
      <w:r w:rsidR="00294730" w:rsidRPr="004056A3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«</w:t>
      </w:r>
      <w:r w:rsidR="00294730">
        <w:rPr>
          <w:rFonts w:ascii="Times New Roman" w:hAnsi="Times New Roman" w:cs="Times New Roman"/>
          <w:sz w:val="28"/>
          <w:szCs w:val="28"/>
          <w:lang w:val="uk-UA"/>
        </w:rPr>
        <w:t>ПАРТІЯ ШАРІЯ</w:t>
      </w:r>
      <w:r w:rsidR="00294730" w:rsidRPr="004056A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в Одеської районної територіальної виборчої комісії Одеської області за формою, встановленою Центральною виборчою комісією.</w:t>
      </w:r>
    </w:p>
    <w:p w:rsidR="00065F3F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>3. Цю постанову оприлюднити у встановленому законом порядку</w:t>
      </w:r>
      <w:r w:rsidR="00BD02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2D4" w:rsidRDefault="00BD02D4" w:rsidP="004056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Голова комісії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О.</w:t>
      </w:r>
      <w:r w:rsidR="006F0A8F" w:rsidRPr="006F0A8F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proofErr w:type="spellStart"/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Оносова</w:t>
      </w:r>
      <w:proofErr w:type="spellEnd"/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</w:p>
    <w:p w:rsidR="00BD02D4" w:rsidRPr="004056A3" w:rsidRDefault="00BD02D4" w:rsidP="00915946">
      <w:pPr>
        <w:spacing w:after="0" w:line="240" w:lineRule="auto"/>
        <w:rPr>
          <w:sz w:val="28"/>
          <w:szCs w:val="28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 xml:space="preserve">Секретар комісії     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І.</w:t>
      </w:r>
      <w:r w:rsidR="006F0A8F" w:rsidRPr="00B305F7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Токарська</w:t>
      </w:r>
    </w:p>
    <w:sectPr w:rsidR="00BD02D4" w:rsidRPr="004056A3" w:rsidSect="00915946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65F3F"/>
    <w:rsid w:val="000C4760"/>
    <w:rsid w:val="0014658D"/>
    <w:rsid w:val="00223CF4"/>
    <w:rsid w:val="00227DA2"/>
    <w:rsid w:val="00257298"/>
    <w:rsid w:val="00294730"/>
    <w:rsid w:val="002E0106"/>
    <w:rsid w:val="00374AAD"/>
    <w:rsid w:val="003B27B3"/>
    <w:rsid w:val="003B4B5C"/>
    <w:rsid w:val="003D41EF"/>
    <w:rsid w:val="004056A3"/>
    <w:rsid w:val="0040614D"/>
    <w:rsid w:val="004E46A2"/>
    <w:rsid w:val="005F69DD"/>
    <w:rsid w:val="005F7AE1"/>
    <w:rsid w:val="00612728"/>
    <w:rsid w:val="006A4C80"/>
    <w:rsid w:val="006F0A8F"/>
    <w:rsid w:val="00701430"/>
    <w:rsid w:val="0070362D"/>
    <w:rsid w:val="0076295A"/>
    <w:rsid w:val="00763CDB"/>
    <w:rsid w:val="008E6FB9"/>
    <w:rsid w:val="00915946"/>
    <w:rsid w:val="00926BB4"/>
    <w:rsid w:val="009842A4"/>
    <w:rsid w:val="009C6025"/>
    <w:rsid w:val="009F5A1E"/>
    <w:rsid w:val="00A90842"/>
    <w:rsid w:val="00A916A4"/>
    <w:rsid w:val="00AD3618"/>
    <w:rsid w:val="00B305F7"/>
    <w:rsid w:val="00B41483"/>
    <w:rsid w:val="00B75C17"/>
    <w:rsid w:val="00B771B0"/>
    <w:rsid w:val="00B97ACA"/>
    <w:rsid w:val="00BA032A"/>
    <w:rsid w:val="00BB197E"/>
    <w:rsid w:val="00BD02D4"/>
    <w:rsid w:val="00BE7608"/>
    <w:rsid w:val="00BF334F"/>
    <w:rsid w:val="00C35BCE"/>
    <w:rsid w:val="00C77450"/>
    <w:rsid w:val="00C775E1"/>
    <w:rsid w:val="00CB4900"/>
    <w:rsid w:val="00CE0B4E"/>
    <w:rsid w:val="00CF3739"/>
    <w:rsid w:val="00D203E9"/>
    <w:rsid w:val="00D645F7"/>
    <w:rsid w:val="00D748EE"/>
    <w:rsid w:val="00DB3BD5"/>
    <w:rsid w:val="00DE461E"/>
    <w:rsid w:val="00E45D9A"/>
    <w:rsid w:val="00E56F8B"/>
    <w:rsid w:val="00E61F03"/>
    <w:rsid w:val="00E6654C"/>
    <w:rsid w:val="00EB023E"/>
    <w:rsid w:val="00EC6ECC"/>
    <w:rsid w:val="00EE75E7"/>
    <w:rsid w:val="00F05C00"/>
    <w:rsid w:val="00F17249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7C37F5-356D-4357-ACB0-34EFB8C2E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4BBF4-9A44-4888-A4F6-D6D5786C7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6</cp:revision>
  <cp:lastPrinted>2020-09-27T12:16:00Z</cp:lastPrinted>
  <dcterms:created xsi:type="dcterms:W3CDTF">2020-09-26T11:58:00Z</dcterms:created>
  <dcterms:modified xsi:type="dcterms:W3CDTF">2020-09-29T10:44:00Z</dcterms:modified>
</cp:coreProperties>
</file>