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65FD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ТА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9B18C5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B65FDC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</w:t>
      </w:r>
      <w:r w:rsidR="002C163E">
        <w:rPr>
          <w:rFonts w:ascii="Times New Roman" w:eastAsia="Calibri" w:hAnsi="Times New Roman" w:cs="Times New Roman"/>
          <w:sz w:val="26"/>
          <w:szCs w:val="26"/>
          <w:lang w:val="en-US"/>
        </w:rPr>
        <w:t>9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proofErr w:type="gramStart"/>
      <w:r w:rsidR="002C163E">
        <w:rPr>
          <w:rFonts w:ascii="Times New Roman" w:eastAsia="Calibri" w:hAnsi="Times New Roman" w:cs="Times New Roman"/>
          <w:sz w:val="26"/>
          <w:szCs w:val="26"/>
          <w:lang w:val="en-US"/>
        </w:rPr>
        <w:t>12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B65FDC">
        <w:rPr>
          <w:rFonts w:ascii="Times New Roman" w:eastAsia="Calibri" w:hAnsi="Times New Roman" w:cs="Times New Roman"/>
          <w:sz w:val="26"/>
          <w:szCs w:val="26"/>
          <w:lang w:val="uk-UA"/>
        </w:rPr>
        <w:t>9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</w:t>
      </w:r>
      <w:r w:rsidR="002C163E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bookmarkStart w:id="0" w:name="_GoBack"/>
      <w:bookmarkEnd w:id="0"/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B65FDC">
        <w:rPr>
          <w:rFonts w:ascii="Times New Roman" w:eastAsia="Calibri" w:hAnsi="Times New Roman" w:cs="Times New Roman"/>
          <w:sz w:val="26"/>
          <w:szCs w:val="26"/>
          <w:lang w:val="uk-UA"/>
        </w:rPr>
        <w:t>43</w:t>
      </w:r>
    </w:p>
    <w:p w:rsidR="00E623C6" w:rsidRPr="00D6061E" w:rsidRDefault="000122C3" w:rsidP="00D60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висунутих </w:t>
      </w:r>
    </w:p>
    <w:p w:rsidR="00614529" w:rsidRDefault="00614529" w:rsidP="00614529">
      <w:pPr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45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Pr="006145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ОДЕСЬКОЮ ОБЛАСНОЮ ОРГАНІЗАЦІЄЮ </w:t>
      </w:r>
    </w:p>
    <w:p w:rsidR="00614529" w:rsidRPr="00614529" w:rsidRDefault="00614529" w:rsidP="00614529">
      <w:pPr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6145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УКРАЇНСЬКОЇ МОРСЬКОЇ ПАРТІЇ СЕРГІЯ КІВАЛОВА</w:t>
      </w:r>
    </w:p>
    <w:p w:rsidR="00DE461E" w:rsidRPr="009951EC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614529" w:rsidRDefault="009951EC" w:rsidP="00614529">
      <w:pPr>
        <w:pStyle w:val="Style5"/>
        <w:widowControl/>
        <w:spacing w:line="317" w:lineRule="exact"/>
        <w:jc w:val="both"/>
        <w:rPr>
          <w:b/>
          <w:bCs/>
          <w:lang w:val="uk-UA" w:eastAsia="uk-UA"/>
        </w:rPr>
      </w:pPr>
      <w:r w:rsidRPr="009951EC">
        <w:rPr>
          <w:sz w:val="26"/>
          <w:szCs w:val="26"/>
          <w:lang w:val="uk-UA"/>
        </w:rPr>
        <w:t xml:space="preserve">        </w:t>
      </w:r>
      <w:r w:rsidR="00DE461E" w:rsidRPr="009951EC">
        <w:rPr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sz w:val="26"/>
          <w:szCs w:val="26"/>
          <w:lang w:val="uk-UA"/>
        </w:rPr>
        <w:t>2</w:t>
      </w:r>
      <w:r w:rsidR="009B18C5">
        <w:rPr>
          <w:sz w:val="26"/>
          <w:szCs w:val="26"/>
          <w:lang w:val="uk-UA"/>
        </w:rPr>
        <w:t>4</w:t>
      </w:r>
      <w:r w:rsidR="000122C3" w:rsidRPr="009951EC">
        <w:rPr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sz w:val="26"/>
          <w:szCs w:val="26"/>
          <w:lang w:val="uk-UA"/>
        </w:rPr>
        <w:t xml:space="preserve"> заява</w:t>
      </w:r>
      <w:r w:rsidR="00614529" w:rsidRPr="00614529">
        <w:rPr>
          <w:b/>
          <w:bCs/>
          <w:lang w:val="uk-UA"/>
        </w:rPr>
        <w:t xml:space="preserve"> </w:t>
      </w:r>
      <w:r w:rsidR="00614529" w:rsidRPr="00614529">
        <w:rPr>
          <w:lang w:val="uk-UA"/>
        </w:rPr>
        <w:t>ОДЕСЬКОЇ ОБЛАСНОЇ ОРГАНІЗАЦІЇ УКРАЇНСЬКОЇ МОРСЬКОЇ ПАРТІЇ СЕРГІЯ КІВАЛОВА</w:t>
      </w:r>
      <w:r w:rsidR="00614529">
        <w:rPr>
          <w:b/>
          <w:lang w:val="uk-UA"/>
        </w:rPr>
        <w:t xml:space="preserve"> </w:t>
      </w:r>
      <w:r w:rsidR="000122C3" w:rsidRPr="009951EC">
        <w:rPr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7829EA" w:rsidRPr="00614529">
        <w:rPr>
          <w:lang w:val="uk-UA"/>
        </w:rPr>
        <w:t>ОДЕСЬКОЇ ОБЛАСНОЇ ОРГАНІЗАЦІЇ УКРАЇНСЬКОЇ МОРСЬКОЇ ПАРТІЇ СЕРГІЯ КІВАЛОВА</w:t>
      </w:r>
      <w:r w:rsidR="000122C3" w:rsidRPr="009951EC">
        <w:rPr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 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ОДЕСЬКО</w:t>
      </w:r>
      <w:r w:rsidR="007829EA" w:rsidRPr="00614529">
        <w:rPr>
          <w:lang w:val="uk-UA"/>
        </w:rPr>
        <w:t>Ї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ОБЛАСНО</w:t>
      </w:r>
      <w:r w:rsidR="007829EA" w:rsidRPr="00614529">
        <w:rPr>
          <w:lang w:val="uk-UA"/>
        </w:rPr>
        <w:t>Ї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ОРГАНІЗАЦІ</w:t>
      </w:r>
      <w:r w:rsidR="007829EA" w:rsidRPr="00614529">
        <w:rPr>
          <w:lang w:val="uk-UA"/>
        </w:rPr>
        <w:t>Ї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УКРАЇНСЬКОЇ МОРСЬКОЇ ПАРТІЇ СЕРГІЯ КІВАЛОВА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ОДЕСЬКО</w:t>
      </w:r>
      <w:r w:rsidR="007829EA" w:rsidRPr="00614529">
        <w:rPr>
          <w:lang w:val="uk-UA"/>
        </w:rPr>
        <w:t>Ї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ОБЛАСНО</w:t>
      </w:r>
      <w:r w:rsidR="007829EA" w:rsidRPr="00614529">
        <w:rPr>
          <w:lang w:val="uk-UA"/>
        </w:rPr>
        <w:t>Ї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ОРГАНІЗАЦІ</w:t>
      </w:r>
      <w:r w:rsidR="007829EA" w:rsidRPr="00614529">
        <w:rPr>
          <w:lang w:val="uk-UA"/>
        </w:rPr>
        <w:t>Ї</w:t>
      </w:r>
      <w:r w:rsidR="007829EA" w:rsidRPr="006145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УКРАЇНСЬКОЇ МОРСЬКОЇ ПАРТІЇ СЕРГІЯ КІВАЛОВА</w:t>
      </w:r>
      <w:r w:rsidR="00D6061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   О.</w:t>
      </w:r>
      <w:r w:rsidR="007829E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EB023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</w:t>
      </w:r>
      <w:r w:rsidR="007829E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І.</w:t>
      </w:r>
      <w:r w:rsidR="007829E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p w:rsidR="00BD02D4" w:rsidRPr="004056A3" w:rsidRDefault="00BD02D4" w:rsidP="004056A3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BD02D4" w:rsidRPr="004056A3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F6046"/>
    <w:rsid w:val="00227DA2"/>
    <w:rsid w:val="0024222D"/>
    <w:rsid w:val="00257298"/>
    <w:rsid w:val="002C163E"/>
    <w:rsid w:val="002E0106"/>
    <w:rsid w:val="003B27B3"/>
    <w:rsid w:val="003B4B5C"/>
    <w:rsid w:val="003D41EF"/>
    <w:rsid w:val="004056A3"/>
    <w:rsid w:val="0040614D"/>
    <w:rsid w:val="004E46A2"/>
    <w:rsid w:val="005F69DD"/>
    <w:rsid w:val="005F78D0"/>
    <w:rsid w:val="005F7AE1"/>
    <w:rsid w:val="00612728"/>
    <w:rsid w:val="00614529"/>
    <w:rsid w:val="00694E16"/>
    <w:rsid w:val="006A4C80"/>
    <w:rsid w:val="00701430"/>
    <w:rsid w:val="0070362D"/>
    <w:rsid w:val="0076295A"/>
    <w:rsid w:val="00763CDB"/>
    <w:rsid w:val="007829EA"/>
    <w:rsid w:val="008770AF"/>
    <w:rsid w:val="008E6FB9"/>
    <w:rsid w:val="00926BB4"/>
    <w:rsid w:val="009842A4"/>
    <w:rsid w:val="009951EC"/>
    <w:rsid w:val="00995C4C"/>
    <w:rsid w:val="009B18C5"/>
    <w:rsid w:val="009C6025"/>
    <w:rsid w:val="009F29C6"/>
    <w:rsid w:val="00A874A9"/>
    <w:rsid w:val="00A916A4"/>
    <w:rsid w:val="00AD3618"/>
    <w:rsid w:val="00B41483"/>
    <w:rsid w:val="00B65FDC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6061E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DB84F-8EB9-4EFC-A185-94AADEB5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614529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12</cp:revision>
  <cp:lastPrinted>2020-09-29T15:06:00Z</cp:lastPrinted>
  <dcterms:created xsi:type="dcterms:W3CDTF">2020-09-24T10:31:00Z</dcterms:created>
  <dcterms:modified xsi:type="dcterms:W3CDTF">2020-09-30T08:27:00Z</dcterms:modified>
</cp:coreProperties>
</file>