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097212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51765F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4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B456D1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F60E9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F37EE7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51765F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6</w:t>
            </w:r>
            <w:r w:rsidR="00394972" w:rsidRPr="00F60E9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вересня 2020 року №1</w:t>
            </w:r>
            <w:r w:rsidR="0051765F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7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p w:rsidR="00A6412E" w:rsidRPr="00A00CE3" w:rsidRDefault="00A6412E" w:rsidP="00A64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ІНИ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Великодолинської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селищної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A6412E" w:rsidRPr="00A00CE3" w:rsidRDefault="00A6412E" w:rsidP="00A64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Одеського району Одеської області</w:t>
      </w:r>
    </w:p>
    <w:p w:rsidR="00A6412E" w:rsidRDefault="00A6412E" w:rsidP="00A6412E">
      <w:pPr>
        <w:tabs>
          <w:tab w:val="left" w:pos="495"/>
          <w:tab w:val="left" w:pos="63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6412E" w:rsidRPr="00A00CE3" w:rsidRDefault="00252480" w:rsidP="00A6412E">
      <w:pPr>
        <w:tabs>
          <w:tab w:val="left" w:pos="495"/>
          <w:tab w:val="left" w:pos="63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6412E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AF2B26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A6412E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A6412E" w:rsidRPr="00A00CE3" w:rsidRDefault="00AF2B26" w:rsidP="00A6412E">
      <w:pPr>
        <w:tabs>
          <w:tab w:val="left" w:pos="495"/>
          <w:tab w:val="left" w:pos="637"/>
        </w:tabs>
        <w:ind w:firstLine="2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97212">
        <w:rPr>
          <w:rFonts w:ascii="Times New Roman" w:hAnsi="Times New Roman" w:cs="Times New Roman"/>
          <w:sz w:val="28"/>
          <w:szCs w:val="28"/>
          <w:lang w:val="uk-UA"/>
        </w:rPr>
        <w:t>Артамонової</w:t>
      </w:r>
      <w:proofErr w:type="spellEnd"/>
      <w:r w:rsidRPr="00097212">
        <w:rPr>
          <w:rFonts w:ascii="Times New Roman" w:hAnsi="Times New Roman" w:cs="Times New Roman"/>
          <w:sz w:val="28"/>
          <w:szCs w:val="28"/>
          <w:lang w:val="uk-UA"/>
        </w:rPr>
        <w:t xml:space="preserve"> Тетяни Сергіївни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, 1985</w:t>
      </w:r>
      <w:r w:rsidR="00A6412E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ОДЕСЬКОЇ ОБЛАСНОЇ ПАРТІЙНОЇ ОРГАНІЗАЦІЇ ПОЛІТИЧНОЇ ПАРТІЇ «НАЦІОНАЛЬНИЙ ПРАГМАТИЗМ»</w:t>
      </w:r>
      <w:r w:rsidR="00252480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412E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A6412E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 суб’єктом, за поданням якого кандидатуру такого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A6412E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 було включено до складу виборчої комісії).</w:t>
      </w:r>
    </w:p>
    <w:p w:rsidR="00A6412E" w:rsidRPr="00A00CE3" w:rsidRDefault="00A6412E" w:rsidP="00A6412E">
      <w:pPr>
        <w:tabs>
          <w:tab w:val="left" w:pos="495"/>
          <w:tab w:val="left" w:pos="637"/>
        </w:tabs>
        <w:ind w:firstLine="212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Включити до складу цієї комісії:</w:t>
      </w:r>
    </w:p>
    <w:p w:rsidR="00A6412E" w:rsidRDefault="00097212" w:rsidP="00A6412E">
      <w:pPr>
        <w:keepNext/>
        <w:tabs>
          <w:tab w:val="left" w:pos="495"/>
          <w:tab w:val="left" w:pos="637"/>
        </w:tabs>
        <w:spacing w:before="144" w:after="0" w:line="240" w:lineRule="auto"/>
        <w:ind w:firstLine="2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Сухиніну Валентину Іванівну</w:t>
      </w:r>
      <w:r w:rsidR="00A6412E">
        <w:rPr>
          <w:rFonts w:ascii="Times New Roman" w:hAnsi="Times New Roman" w:cs="Times New Roman"/>
          <w:sz w:val="28"/>
          <w:szCs w:val="28"/>
          <w:lang w:val="uk-UA"/>
        </w:rPr>
        <w:t>, 19</w:t>
      </w:r>
      <w:r>
        <w:rPr>
          <w:rFonts w:ascii="Times New Roman" w:hAnsi="Times New Roman" w:cs="Times New Roman"/>
          <w:sz w:val="28"/>
          <w:szCs w:val="28"/>
          <w:lang w:val="uk-UA"/>
        </w:rPr>
        <w:t>58</w:t>
      </w:r>
      <w:r w:rsidR="00A641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412E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</w:t>
      </w:r>
      <w:r w:rsidR="00AF2B26">
        <w:rPr>
          <w:rFonts w:ascii="Times New Roman" w:eastAsia="Times New Roman" w:hAnsi="Times New Roman" w:cs="Times New Roman"/>
          <w:sz w:val="28"/>
          <w:szCs w:val="28"/>
          <w:lang w:val="uk-UA"/>
        </w:rPr>
        <w:t>ОДЕСЬКОЇ ОБЛАСНОЇ ПАРТІЙНОЇ ОРГАНІЗАЦІЇ ПОЛІТИЧНОЇ ПАРТІЇ «НАЦІОНАЛЬНИЙ ПРАГМАТИЗМ»</w:t>
      </w:r>
      <w:r w:rsidR="00A641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412E" w:rsidRDefault="00A6412E" w:rsidP="00A6412E">
      <w:pPr>
        <w:keepNext/>
        <w:tabs>
          <w:tab w:val="left" w:pos="495"/>
          <w:tab w:val="left" w:pos="637"/>
        </w:tabs>
        <w:spacing w:before="144" w:after="0" w:line="240" w:lineRule="auto"/>
        <w:ind w:firstLine="21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412E" w:rsidRDefault="00A6412E" w:rsidP="00AF2B26">
      <w:pPr>
        <w:keepNext/>
        <w:tabs>
          <w:tab w:val="left" w:pos="495"/>
          <w:tab w:val="left" w:pos="637"/>
        </w:tabs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412E" w:rsidRDefault="00A6412E" w:rsidP="00A6412E">
      <w:pPr>
        <w:keepNext/>
        <w:tabs>
          <w:tab w:val="left" w:pos="495"/>
          <w:tab w:val="left" w:pos="637"/>
        </w:tabs>
        <w:spacing w:before="144" w:after="0" w:line="240" w:lineRule="auto"/>
        <w:ind w:firstLine="21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F3F" w:rsidRPr="004C787F" w:rsidRDefault="00647300" w:rsidP="00CB62F4">
      <w:pPr>
        <w:pStyle w:val="a3"/>
        <w:ind w:left="-142"/>
        <w:jc w:val="center"/>
        <w:rPr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Секретар </w:t>
      </w:r>
      <w:r w:rsidR="00E56CE1">
        <w:rPr>
          <w:rFonts w:ascii="Times New Roman" w:eastAsia="Times New Roman" w:hAnsi="Times New Roman"/>
          <w:b/>
          <w:sz w:val="28"/>
          <w:szCs w:val="28"/>
          <w:lang w:val="uk-UA"/>
        </w:rPr>
        <w:t>комісії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                                                    </w:t>
      </w:r>
      <w:r w:rsidR="00E56CE1">
        <w:rPr>
          <w:rFonts w:ascii="Times New Roman" w:eastAsia="Times New Roman" w:hAnsi="Times New Roman"/>
          <w:b/>
          <w:sz w:val="28"/>
          <w:szCs w:val="28"/>
          <w:lang w:val="uk-UA"/>
        </w:rPr>
        <w:t>І.В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E56CE1">
        <w:rPr>
          <w:rFonts w:ascii="Times New Roman" w:hAnsi="Times New Roman"/>
          <w:b/>
          <w:sz w:val="28"/>
          <w:szCs w:val="28"/>
        </w:rPr>
        <w:t>Токарська</w:t>
      </w:r>
    </w:p>
    <w:sectPr w:rsidR="00065F3F" w:rsidRPr="004C787F" w:rsidSect="00A6412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65F3F"/>
    <w:rsid w:val="000760B7"/>
    <w:rsid w:val="00093899"/>
    <w:rsid w:val="00097212"/>
    <w:rsid w:val="001669D5"/>
    <w:rsid w:val="001B5FA5"/>
    <w:rsid w:val="002373BF"/>
    <w:rsid w:val="002512BE"/>
    <w:rsid w:val="00252480"/>
    <w:rsid w:val="002C472C"/>
    <w:rsid w:val="002F542C"/>
    <w:rsid w:val="00394972"/>
    <w:rsid w:val="003D0FCD"/>
    <w:rsid w:val="004019FF"/>
    <w:rsid w:val="00490FF9"/>
    <w:rsid w:val="004B648C"/>
    <w:rsid w:val="004C74A6"/>
    <w:rsid w:val="004C787F"/>
    <w:rsid w:val="004D412A"/>
    <w:rsid w:val="0051765F"/>
    <w:rsid w:val="005F5C3A"/>
    <w:rsid w:val="00647300"/>
    <w:rsid w:val="006863EE"/>
    <w:rsid w:val="00720852"/>
    <w:rsid w:val="00763CDB"/>
    <w:rsid w:val="007E078E"/>
    <w:rsid w:val="00847818"/>
    <w:rsid w:val="008D0B42"/>
    <w:rsid w:val="008E04AB"/>
    <w:rsid w:val="009842A4"/>
    <w:rsid w:val="009863FD"/>
    <w:rsid w:val="00A00CE3"/>
    <w:rsid w:val="00A24253"/>
    <w:rsid w:val="00A2584D"/>
    <w:rsid w:val="00A61BF5"/>
    <w:rsid w:val="00A6412E"/>
    <w:rsid w:val="00A866A4"/>
    <w:rsid w:val="00AF2B26"/>
    <w:rsid w:val="00B456D1"/>
    <w:rsid w:val="00B5488F"/>
    <w:rsid w:val="00B83669"/>
    <w:rsid w:val="00C15837"/>
    <w:rsid w:val="00C56008"/>
    <w:rsid w:val="00C956CF"/>
    <w:rsid w:val="00CB14A9"/>
    <w:rsid w:val="00CB62F4"/>
    <w:rsid w:val="00E555E0"/>
    <w:rsid w:val="00E56CE1"/>
    <w:rsid w:val="00E77BB0"/>
    <w:rsid w:val="00F2216C"/>
    <w:rsid w:val="00F37EE7"/>
    <w:rsid w:val="00F6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515D2A-4DAB-44FD-99FA-F511A6B67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583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17</cp:revision>
  <dcterms:created xsi:type="dcterms:W3CDTF">2020-09-06T11:07:00Z</dcterms:created>
  <dcterms:modified xsi:type="dcterms:W3CDTF">2020-09-16T11:01:00Z</dcterms:modified>
</cp:coreProperties>
</file>