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93011E" w:rsidRDefault="00B6113D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3011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93011E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93011E" w:rsidRDefault="00DC58EF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3011E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93011E" w:rsidRDefault="00FC57B6" w:rsidP="00F11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3011E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вересень</w:t>
      </w:r>
      <w:r w:rsidR="00DC58EF" w:rsidRPr="0093011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866BE9" w:rsidRPr="0093011E" w:rsidRDefault="00866BE9" w:rsidP="00F11A2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2"/>
        <w:gridCol w:w="4219"/>
      </w:tblGrid>
      <w:tr w:rsidR="00BA05B2" w:rsidRPr="0093011E" w:rsidTr="00AE5F17">
        <w:trPr>
          <w:trHeight w:val="477"/>
          <w:jc w:val="center"/>
        </w:trPr>
        <w:tc>
          <w:tcPr>
            <w:tcW w:w="2796" w:type="pct"/>
            <w:vAlign w:val="center"/>
            <w:hideMark/>
          </w:tcPr>
          <w:p w:rsidR="00DC58EF" w:rsidRPr="0093011E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04" w:type="pct"/>
            <w:vAlign w:val="center"/>
            <w:hideMark/>
          </w:tcPr>
          <w:p w:rsidR="00DC58EF" w:rsidRPr="0093011E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93011E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Default="00FC57B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вересня </w:t>
            </w:r>
          </w:p>
          <w:p w:rsidR="001B163D" w:rsidRPr="0093011E" w:rsidRDefault="001B163D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B16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знань</w:t>
            </w:r>
          </w:p>
        </w:tc>
      </w:tr>
      <w:tr w:rsidR="00BA05B2" w:rsidRPr="0093011E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FC57B6" w:rsidRPr="0093011E" w:rsidRDefault="00C7159D" w:rsidP="00C71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з нагоди Дня</w:t>
            </w:r>
            <w:r w:rsidR="00762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знань та свята Першого дзвоник</w:t>
            </w:r>
          </w:p>
          <w:p w:rsidR="00C7159D" w:rsidRPr="0093011E" w:rsidRDefault="00C7159D" w:rsidP="00C71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FC57B6" w:rsidRPr="0093011E" w:rsidRDefault="00C7159D" w:rsidP="00C71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BA05B2" w:rsidRPr="0093011E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Default="00AB0257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75 років з дня закінчення Другої світової війни (02.09.1945)</w:t>
            </w:r>
          </w:p>
          <w:p w:rsidR="002B1206" w:rsidRPr="002B1206" w:rsidRDefault="00F669DD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міста Одеси</w:t>
            </w:r>
          </w:p>
          <w:p w:rsidR="001B163D" w:rsidRDefault="001B163D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B16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нотаріату</w:t>
            </w:r>
          </w:p>
          <w:p w:rsidR="00AB0257" w:rsidRPr="0093011E" w:rsidRDefault="00AB0257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75 років з дня заснування Одеської державної академії технічного регулювання та якості (02.09.1945)</w:t>
            </w:r>
          </w:p>
        </w:tc>
      </w:tr>
      <w:tr w:rsidR="00BA05B2" w:rsidRPr="0093011E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015DFD" w:rsidRPr="0093011E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</w:tc>
      </w:tr>
      <w:tr w:rsidR="00BA05B2" w:rsidRPr="0093011E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015DFD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(дорослі, юніори) зі стрільби стендової</w:t>
            </w:r>
          </w:p>
          <w:p w:rsidR="00AB0257" w:rsidRPr="0093011E" w:rsidRDefault="00AB0257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Нова Долина,</w:t>
            </w:r>
          </w:p>
          <w:p w:rsidR="00015DFD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Крупська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2-д</w:t>
            </w:r>
          </w:p>
        </w:tc>
      </w:tr>
      <w:tr w:rsidR="00BA05B2" w:rsidRPr="0093011E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A50BB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Pr="0093011E" w:rsidRDefault="00AB0257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Над будинком Верховної Ради України був піднятий синьо-жовтий прапор (1991)</w:t>
            </w:r>
          </w:p>
        </w:tc>
      </w:tr>
      <w:tr w:rsidR="00BA05B2" w:rsidRPr="0093011E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4564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Pr="0093011E" w:rsidRDefault="002B1206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благодійності</w:t>
            </w:r>
          </w:p>
        </w:tc>
      </w:tr>
      <w:tr w:rsidR="00BA05B2" w:rsidRPr="0093011E" w:rsidTr="00AE5F17">
        <w:trPr>
          <w:trHeight w:val="282"/>
          <w:jc w:val="center"/>
        </w:trPr>
        <w:tc>
          <w:tcPr>
            <w:tcW w:w="2796" w:type="pct"/>
            <w:vAlign w:val="center"/>
          </w:tcPr>
          <w:p w:rsidR="00015DFD" w:rsidRDefault="00E8625E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Міжнародного фестивалю сучасного мистецтва «Два дня і дві ночі нової музики»</w:t>
            </w:r>
          </w:p>
          <w:p w:rsidR="00AB0257" w:rsidRPr="0093011E" w:rsidRDefault="00AB0257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625E" w:rsidRPr="0093011E" w:rsidRDefault="00E8625E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015DFD" w:rsidRDefault="00FF00B0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  <w:r w:rsidR="00B560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B560B5" w:rsidRDefault="00B560B5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Буніна, 15,</w:t>
            </w:r>
          </w:p>
          <w:p w:rsidR="00B560B5" w:rsidRPr="0093011E" w:rsidRDefault="00B560B5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60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філармонія</w:t>
            </w:r>
          </w:p>
        </w:tc>
      </w:tr>
      <w:tr w:rsidR="00BA05B2" w:rsidRPr="0093011E" w:rsidTr="00762916">
        <w:trPr>
          <w:trHeight w:val="262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AB0257" w:rsidRPr="0093011E" w:rsidRDefault="00AB0257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підприємця</w:t>
            </w:r>
          </w:p>
        </w:tc>
      </w:tr>
      <w:tr w:rsidR="00BA05B2" w:rsidRPr="0093011E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вересня</w:t>
            </w:r>
          </w:p>
          <w:p w:rsidR="002B1206" w:rsidRDefault="002B1206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письменності</w:t>
            </w:r>
          </w:p>
          <w:p w:rsidR="002B1206" w:rsidRPr="0093011E" w:rsidRDefault="002B1206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солідарності журналістів</w:t>
            </w:r>
          </w:p>
        </w:tc>
      </w:tr>
      <w:tr w:rsidR="00BA05B2" w:rsidRPr="0093011E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C1A5B" w:rsidRDefault="008C1A5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10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Pr="0093011E" w:rsidRDefault="002B120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запобігання самогубствам</w:t>
            </w:r>
          </w:p>
        </w:tc>
      </w:tr>
      <w:tr w:rsidR="00BA05B2" w:rsidRPr="0093011E" w:rsidTr="00AE5F17">
        <w:trPr>
          <w:trHeight w:val="293"/>
          <w:jc w:val="center"/>
        </w:trPr>
        <w:tc>
          <w:tcPr>
            <w:tcW w:w="2796" w:type="pct"/>
            <w:vAlign w:val="center"/>
          </w:tcPr>
          <w:p w:rsidR="008C1A5B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боксу серед юніорів, молоді та дівчат</w:t>
            </w:r>
          </w:p>
          <w:p w:rsidR="00AE5F17" w:rsidRDefault="00AE5F17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C1A5B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Небесної Сотні, 4/7</w:t>
            </w:r>
          </w:p>
        </w:tc>
      </w:tr>
      <w:tr w:rsidR="00BA05B2" w:rsidRPr="0093011E" w:rsidTr="00762916">
        <w:trPr>
          <w:trHeight w:val="370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12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надання першої медичної допомоги</w:t>
            </w:r>
          </w:p>
          <w:p w:rsidR="00AB0257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українського кіно</w:t>
            </w:r>
          </w:p>
          <w:p w:rsidR="00AB0257" w:rsidRPr="0093011E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фізкультури та спорту</w:t>
            </w:r>
          </w:p>
        </w:tc>
      </w:tr>
      <w:tr w:rsidR="00BA05B2" w:rsidRPr="0093011E" w:rsidTr="00AE5F17">
        <w:trPr>
          <w:trHeight w:val="370"/>
          <w:jc w:val="center"/>
        </w:trPr>
        <w:tc>
          <w:tcPr>
            <w:tcW w:w="2796" w:type="pct"/>
            <w:vAlign w:val="center"/>
          </w:tcPr>
          <w:p w:rsidR="00D7744C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з пляжної боротьби серед кадетів, юніорів та дорослих</w:t>
            </w:r>
          </w:p>
          <w:p w:rsidR="00EE2333" w:rsidRDefault="00EE2333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05B2" w:rsidRPr="0093011E" w:rsidRDefault="00D7744C" w:rsidP="007629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  <w:r w:rsidR="00762916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04" w:type="pct"/>
            <w:vAlign w:val="center"/>
          </w:tcPr>
          <w:p w:rsidR="00D7744C" w:rsidRPr="0093011E" w:rsidRDefault="00762916" w:rsidP="00EE2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</w:t>
            </w:r>
            <w:r w:rsidR="00EE23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овський </w:t>
            </w:r>
            <w:r w:rsidR="00D7744C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район,</w:t>
            </w:r>
          </w:p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Затока, </w:t>
            </w:r>
          </w:p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Лазурна, 77</w:t>
            </w:r>
          </w:p>
        </w:tc>
      </w:tr>
      <w:tr w:rsidR="00BA05B2" w:rsidRPr="0093011E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13 вересня</w:t>
            </w:r>
          </w:p>
          <w:p w:rsidR="002B1206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</w:t>
            </w: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’яті жертв фашизму</w:t>
            </w:r>
          </w:p>
          <w:p w:rsidR="00AB0257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нафтової, газової та нафтопереробної промисловості</w:t>
            </w:r>
          </w:p>
          <w:p w:rsidR="00AB0257" w:rsidRPr="0093011E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танкістів</w:t>
            </w:r>
          </w:p>
        </w:tc>
      </w:tr>
      <w:tr w:rsidR="00BA05B2" w:rsidRPr="0093011E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лімфомами</w:t>
            </w:r>
          </w:p>
          <w:p w:rsidR="002B1206" w:rsidRPr="0093011E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демократі</w:t>
            </w:r>
            <w:r w:rsidR="0022152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BA05B2" w:rsidRPr="0093011E" w:rsidTr="00AE5F17">
        <w:trPr>
          <w:trHeight w:val="371"/>
          <w:jc w:val="center"/>
        </w:trPr>
        <w:tc>
          <w:tcPr>
            <w:tcW w:w="2796" w:type="pct"/>
            <w:vAlign w:val="center"/>
          </w:tcPr>
          <w:p w:rsidR="00572073" w:rsidRDefault="0028336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голови Одеської обласної державної адміністрації з Надзвичайним і повноважним послом Швеції в Україні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Тобіасом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Тібергом</w:t>
            </w:r>
            <w:proofErr w:type="spellEnd"/>
          </w:p>
          <w:p w:rsidR="00EE2333" w:rsidRDefault="00EE233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3369" w:rsidRPr="0093011E" w:rsidRDefault="0028336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572073" w:rsidRPr="0093011E" w:rsidRDefault="00283369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Default="002B120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16 вересня</w:t>
            </w:r>
          </w:p>
          <w:p w:rsidR="002B1206" w:rsidRPr="0093011E" w:rsidRDefault="002B120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збереження озонового шару</w:t>
            </w:r>
          </w:p>
        </w:tc>
      </w:tr>
      <w:tr w:rsidR="00BA05B2" w:rsidRPr="0093011E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153F58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17 вересня</w:t>
            </w:r>
          </w:p>
          <w:p w:rsidR="00AB0257" w:rsidRDefault="00AB0257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безпеки пацієнтів</w:t>
            </w:r>
          </w:p>
          <w:p w:rsidR="00AB0257" w:rsidRPr="0093011E" w:rsidRDefault="00AB0257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рятівника</w:t>
            </w:r>
          </w:p>
        </w:tc>
      </w:tr>
      <w:tr w:rsidR="00BA05B2" w:rsidRPr="00482A87" w:rsidTr="00AE5F17">
        <w:trPr>
          <w:trHeight w:val="371"/>
          <w:jc w:val="center"/>
        </w:trPr>
        <w:tc>
          <w:tcPr>
            <w:tcW w:w="2796" w:type="pct"/>
            <w:vAlign w:val="center"/>
          </w:tcPr>
          <w:p w:rsidR="00153F58" w:rsidRPr="0093011E" w:rsidRDefault="00153F5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нетворкінг-клубу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працівників дошкільної освіти на тему: «Академічна доброчесність»</w:t>
            </w:r>
          </w:p>
          <w:p w:rsidR="00EE2333" w:rsidRDefault="00EE233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EE2333" w:rsidRDefault="00EE233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53F58" w:rsidRPr="0093011E" w:rsidRDefault="00153F5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EE2333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 кафедри  дошкільної та початкової освіти  </w:t>
            </w:r>
          </w:p>
          <w:p w:rsidR="00153F58" w:rsidRPr="0093011E" w:rsidRDefault="00153F58" w:rsidP="00EE2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BA05B2" w:rsidRPr="0093011E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D7744C" w:rsidRPr="0093011E" w:rsidRDefault="00D7744C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 вересня</w:t>
            </w:r>
          </w:p>
        </w:tc>
      </w:tr>
      <w:tr w:rsidR="00BA05B2" w:rsidRPr="0093011E" w:rsidTr="00AE5F17">
        <w:trPr>
          <w:trHeight w:val="371"/>
          <w:jc w:val="center"/>
        </w:trPr>
        <w:tc>
          <w:tcPr>
            <w:tcW w:w="2796" w:type="pct"/>
            <w:vAlign w:val="center"/>
          </w:tcPr>
          <w:p w:rsidR="00D7744C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відкритого всеукраїнського турніру «Кубок Чорного моря» з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(ВТФ)</w:t>
            </w:r>
          </w:p>
          <w:p w:rsidR="00EE2333" w:rsidRPr="0093011E" w:rsidRDefault="00EE2333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3F58" w:rsidRPr="0093011E" w:rsidRDefault="00153F58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D7744C" w:rsidRPr="0093011E" w:rsidRDefault="001B163D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Семінарська, 12а</w:t>
            </w:r>
          </w:p>
        </w:tc>
      </w:tr>
      <w:tr w:rsidR="00BA05B2" w:rsidRPr="00A051D2" w:rsidTr="00AE5F17">
        <w:trPr>
          <w:trHeight w:val="371"/>
          <w:jc w:val="center"/>
        </w:trPr>
        <w:tc>
          <w:tcPr>
            <w:tcW w:w="2796" w:type="pct"/>
            <w:vAlign w:val="center"/>
          </w:tcPr>
          <w:p w:rsidR="00153F58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науково-практичної конференція до відзначення Дня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позашкілля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«Позашкільна освіта: вчора, сьогодні, завтра»</w:t>
            </w:r>
          </w:p>
          <w:p w:rsidR="00EE2333" w:rsidRPr="0093011E" w:rsidRDefault="00EE2333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53F58" w:rsidRPr="0093011E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 кафедри методики викладання та змісту освіти КЗВО «Одеська академія неперервної освіти Одеської обласної ради»</w:t>
            </w:r>
          </w:p>
        </w:tc>
      </w:tr>
      <w:tr w:rsidR="00BA05B2" w:rsidRPr="0093011E" w:rsidTr="00762916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lastRenderedPageBreak/>
              <w:t xml:space="preserve">19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винахідника і раціоналізатора</w:t>
            </w:r>
          </w:p>
          <w:p w:rsidR="00AB0257" w:rsidRPr="0093011E" w:rsidRDefault="00AB025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фармацевтичного працівника</w:t>
            </w:r>
          </w:p>
        </w:tc>
      </w:tr>
      <w:tr w:rsidR="00BA05B2" w:rsidRPr="0093011E" w:rsidTr="00AE5F17">
        <w:trPr>
          <w:trHeight w:val="71"/>
          <w:jc w:val="center"/>
        </w:trPr>
        <w:tc>
          <w:tcPr>
            <w:tcW w:w="2796" w:type="pct"/>
            <w:vAlign w:val="center"/>
          </w:tcPr>
          <w:p w:rsidR="00762916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фестивалю обласної Ліги Сміху</w:t>
            </w: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53F58" w:rsidRPr="0093011E" w:rsidRDefault="00153F5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762916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1A50BB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Pr="0093011E" w:rsidRDefault="00AB0257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лісу</w:t>
            </w:r>
          </w:p>
        </w:tc>
      </w:tr>
      <w:tr w:rsidR="00BA05B2" w:rsidRPr="0093011E" w:rsidTr="00762916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572073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21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Pr="0093011E" w:rsidRDefault="002B1206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миру</w:t>
            </w:r>
          </w:p>
        </w:tc>
      </w:tr>
      <w:tr w:rsidR="00BA05B2" w:rsidRPr="0093011E" w:rsidTr="00AE5F17">
        <w:trPr>
          <w:trHeight w:val="361"/>
          <w:jc w:val="center"/>
        </w:trPr>
        <w:tc>
          <w:tcPr>
            <w:tcW w:w="2796" w:type="pct"/>
            <w:vAlign w:val="center"/>
          </w:tcPr>
          <w:p w:rsidR="00FD00B1" w:rsidRPr="0093011E" w:rsidRDefault="00E8625E" w:rsidP="00FD00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та проведення Міжнародного фестивалю «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Odessa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JazzFest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E6664F" w:rsidRDefault="00E6664F" w:rsidP="00FD0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E8625E" w:rsidRPr="0093011E" w:rsidRDefault="00E8625E" w:rsidP="00FD00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FD00B1" w:rsidRPr="0093011E" w:rsidRDefault="00E8625E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E8625E" w:rsidRPr="0093011E" w:rsidRDefault="00E8625E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Міський сад,</w:t>
            </w:r>
          </w:p>
          <w:p w:rsidR="00E8625E" w:rsidRPr="0093011E" w:rsidRDefault="00E8625E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Літній театр</w:t>
            </w:r>
          </w:p>
        </w:tc>
      </w:tr>
      <w:tr w:rsidR="00BA05B2" w:rsidRPr="0093011E" w:rsidTr="00762916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572073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AB0257" w:rsidRPr="0093011E" w:rsidRDefault="00AB0257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партизанської слави</w:t>
            </w:r>
          </w:p>
        </w:tc>
      </w:tr>
      <w:tr w:rsidR="00BA05B2" w:rsidRPr="0093011E" w:rsidTr="00762916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B5748D" w:rsidRPr="0093011E" w:rsidRDefault="00BC3898" w:rsidP="008C1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23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BA05B2" w:rsidRPr="00482A87" w:rsidTr="00AE5F17">
        <w:trPr>
          <w:trHeight w:val="361"/>
          <w:jc w:val="center"/>
        </w:trPr>
        <w:tc>
          <w:tcPr>
            <w:tcW w:w="2796" w:type="pct"/>
            <w:vAlign w:val="center"/>
          </w:tcPr>
          <w:p w:rsidR="00BC389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педагогічного марафону на тему: «Світ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дошкілля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EE2333" w:rsidRDefault="00EE2333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EE2333" w:rsidRDefault="00153F58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Сайт кафедри  дошкільної та початкової освіти </w:t>
            </w:r>
          </w:p>
          <w:p w:rsidR="00BC3898" w:rsidRPr="0093011E" w:rsidRDefault="00153F58" w:rsidP="00EE2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КЗВО «Одеська академія неперервної освіти Одеської обласної ради»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748D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2B1206" w:rsidRPr="0093011E" w:rsidRDefault="002B1206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моря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9505E3" w:rsidRDefault="00FB4827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експертно-перевірної комісії Державного архіву Одеської області </w:t>
            </w:r>
          </w:p>
          <w:p w:rsidR="00FB4827" w:rsidRPr="0093011E" w:rsidRDefault="00FB4827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9505E3" w:rsidRPr="0093011E" w:rsidRDefault="00FB4827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B4827" w:rsidRPr="0093011E" w:rsidRDefault="00FB4827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A05B2" w:rsidRPr="00482A87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153F58" w:rsidRDefault="00153F58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тренінгу на тему: «Технологія виявлення особливостей розвитку дитини, визначення її потреб для подальшого розроблення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корекційно-</w:t>
            </w:r>
            <w:r w:rsidR="00AB025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звивальної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стратегії</w:t>
            </w:r>
            <w:r w:rsidR="00F3734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0569B6" w:rsidRDefault="000569B6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53F58" w:rsidRPr="0093011E" w:rsidRDefault="00153F58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544D61" w:rsidRDefault="00153F58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Сайт кафедри  психології, соціальної роботи та інклюзивної освіти КЗВО </w:t>
            </w:r>
          </w:p>
          <w:p w:rsidR="00153F58" w:rsidRPr="0093011E" w:rsidRDefault="00153F58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«Одеська академія неперервної освіти Одеської обласної ради»</w:t>
            </w:r>
          </w:p>
        </w:tc>
      </w:tr>
      <w:tr w:rsidR="00BA05B2" w:rsidRPr="00A051D2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153F58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дидактичного семінару для учасників Всеукраїнського експерименту на тему: </w:t>
            </w:r>
            <w:r w:rsidR="00F3734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</w:t>
            </w:r>
            <w:r w:rsidR="00E6664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провадження багатомовної освіти</w:t>
            </w:r>
            <w:r w:rsidR="00F3734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4E3D9E" w:rsidRDefault="004E3D9E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53F58" w:rsidRPr="0093011E" w:rsidRDefault="00153F58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53F58" w:rsidRPr="0093011E" w:rsidRDefault="00153F58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Сайт кафедри методики викладання та змісту освіти КЗВО «Одеська академія неперервної освіти Одеської обласної ради»</w:t>
            </w:r>
          </w:p>
        </w:tc>
      </w:tr>
      <w:tr w:rsidR="00BA05B2" w:rsidRPr="00A051D2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93011E" w:rsidRDefault="0093011E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неконференції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 «Цінності мистецтва: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автентика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 сучасність»</w:t>
            </w:r>
          </w:p>
          <w:p w:rsidR="00AE5F17" w:rsidRDefault="00AE5F17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AE5F17" w:rsidRDefault="00AE5F17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93011E" w:rsidRPr="0093011E" w:rsidRDefault="0093011E" w:rsidP="0015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93011E" w:rsidRPr="0093011E" w:rsidRDefault="0093011E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Сайт кафедри методики викладання та змісту освіти КЗВО «Одеська академія неперервної освіти Одеської обласної ради»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CA25C6" w:rsidRPr="0093011E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25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CA25C6" w:rsidRDefault="00823E0C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територіальної атестаційної комісії Одеської області при управлінні фізичної культури і спорту обласної державної адміністрації</w:t>
            </w:r>
          </w:p>
          <w:p w:rsidR="00F65819" w:rsidRDefault="00F65819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23E0C" w:rsidRPr="0093011E" w:rsidRDefault="00823E0C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CA25C6" w:rsidRPr="0093011E" w:rsidRDefault="00823E0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0D6CED" w:rsidRDefault="000D6CE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26 </w:t>
            </w:r>
            <w:r w:rsidR="00FC57B6"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вересня</w:t>
            </w:r>
          </w:p>
          <w:p w:rsidR="002B1206" w:rsidRPr="0093011E" w:rsidRDefault="002B120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мов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823E0C" w:rsidRDefault="0093011E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забігу в пам’ять</w:t>
            </w:r>
            <w:r w:rsidR="00823E0C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загиблих воїнів «Шаную воїнів, біжу за Героїв України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  <w:p w:rsidR="00F65819" w:rsidRPr="0093011E" w:rsidRDefault="00F65819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23E0C" w:rsidRPr="0093011E" w:rsidRDefault="00823E0C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823E0C" w:rsidRPr="0093011E" w:rsidRDefault="00D7744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D7744C" w:rsidRPr="0093011E" w:rsidRDefault="00D7744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парк Одеської обласної ради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947A63" w:rsidRDefault="00823E0C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традиційного 47-го туристичного переходу «100 км за 24 години по Поясу Слави», присвяченого 76-й річниці визволення м. Одеса від фашистських загарбників</w:t>
            </w:r>
          </w:p>
          <w:p w:rsidR="00F65819" w:rsidRPr="0093011E" w:rsidRDefault="00F65819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23E0C" w:rsidRPr="0093011E" w:rsidRDefault="00823E0C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0D6CED" w:rsidRPr="0093011E" w:rsidRDefault="00823E0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823E0C" w:rsidRDefault="00823E0C" w:rsidP="00823E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зм</w:t>
            </w:r>
            <w:r w:rsidR="0093011E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агань зі спортивного туризму – </w:t>
            </w:r>
            <w:proofErr w:type="spellStart"/>
            <w:r w:rsidR="0093011E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елоралі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«100 км за 10 годин по Поясу Слави», присвячених 76-й річниці визволення м. Одеса від фашистських загарбників</w:t>
            </w:r>
          </w:p>
          <w:p w:rsidR="00F65819" w:rsidRDefault="00F65819" w:rsidP="00823E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823E0C" w:rsidRPr="0093011E" w:rsidRDefault="00823E0C" w:rsidP="00823E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823E0C" w:rsidRPr="0093011E" w:rsidRDefault="00823E0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Default="002B120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туризму</w:t>
            </w:r>
          </w:p>
          <w:p w:rsidR="002B1206" w:rsidRDefault="002B120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глухих</w:t>
            </w:r>
          </w:p>
          <w:p w:rsidR="00AB0257" w:rsidRPr="0093011E" w:rsidRDefault="00AB0257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машинобудівника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2B1206" w:rsidRPr="0093011E" w:rsidRDefault="002B1206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проти сказу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748D" w:rsidRDefault="00B54564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Default="00AB0257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пам’яті трагедії Бабиного Яру</w:t>
            </w: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AB0257" w:rsidRPr="0093011E" w:rsidRDefault="002B1206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серця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22152E" w:rsidRDefault="00B54564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="00FC57B6"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вересня</w:t>
            </w:r>
          </w:p>
          <w:p w:rsidR="00AB0257" w:rsidRDefault="00AB0257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Всеукраїнський День бібліотек</w:t>
            </w:r>
          </w:p>
          <w:p w:rsidR="0022152E" w:rsidRDefault="0022152E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перекладача</w:t>
            </w:r>
          </w:p>
          <w:p w:rsidR="00AB0257" w:rsidRPr="0093011E" w:rsidRDefault="00AB0257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B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усиновлення</w:t>
            </w:r>
            <w:r w:rsidR="0022152E" w:rsidRPr="002B120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BA05B2" w:rsidRPr="0093011E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F65819" w:rsidRDefault="00E8625E" w:rsidP="00F373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Відзначення Всеукраїнського Дня Бібліотек</w:t>
            </w:r>
          </w:p>
          <w:p w:rsidR="000569B6" w:rsidRDefault="00E8625E" w:rsidP="000569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E8625E" w:rsidRPr="0093011E" w:rsidRDefault="00E8625E" w:rsidP="000569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E8625E" w:rsidRPr="0093011E" w:rsidRDefault="0093011E" w:rsidP="009301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Бібліотечні заклади </w:t>
            </w:r>
            <w:r w:rsidR="00E8625E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області</w:t>
            </w:r>
          </w:p>
        </w:tc>
      </w:tr>
      <w:tr w:rsidR="00BA05B2" w:rsidRPr="00A051D2" w:rsidTr="00AE5F17">
        <w:trPr>
          <w:trHeight w:val="288"/>
          <w:jc w:val="center"/>
        </w:trPr>
        <w:tc>
          <w:tcPr>
            <w:tcW w:w="2796" w:type="pct"/>
            <w:vAlign w:val="center"/>
          </w:tcPr>
          <w:p w:rsidR="00153F58" w:rsidRDefault="00153F58" w:rsidP="00F373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семінару на тему: «Формування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особистості школяра на уроках молдовської мови та літератури в умовах Нової української школи»</w:t>
            </w:r>
          </w:p>
          <w:p w:rsidR="00153F58" w:rsidRPr="0093011E" w:rsidRDefault="00153F58" w:rsidP="00153F5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53F58" w:rsidRPr="0093011E" w:rsidRDefault="00153F58" w:rsidP="00E862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Сайт кафедри методики викладання та змісту освіти КЗВО «Одеська академія неперервної освіти Одеської обласної ради»</w:t>
            </w:r>
          </w:p>
        </w:tc>
      </w:tr>
      <w:tr w:rsidR="00BA05B2" w:rsidRPr="0093011E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93011E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A05B2" w:rsidRPr="0093011E" w:rsidTr="00AE5F17">
        <w:trPr>
          <w:trHeight w:val="847"/>
          <w:jc w:val="center"/>
        </w:trPr>
        <w:tc>
          <w:tcPr>
            <w:tcW w:w="2796" w:type="pct"/>
            <w:vAlign w:val="center"/>
          </w:tcPr>
          <w:p w:rsidR="00E42ED8" w:rsidRPr="0093011E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93011E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BD473C" w:rsidRPr="0093011E" w:rsidRDefault="00E42ED8" w:rsidP="00E4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254"/>
          <w:jc w:val="center"/>
        </w:trPr>
        <w:tc>
          <w:tcPr>
            <w:tcW w:w="2796" w:type="pct"/>
            <w:vAlign w:val="center"/>
          </w:tcPr>
          <w:p w:rsidR="00E42ED8" w:rsidRPr="0093011E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93011E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BD473C" w:rsidRPr="0093011E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A05B2" w:rsidRPr="0093011E" w:rsidTr="00AE5F17">
        <w:trPr>
          <w:trHeight w:val="254"/>
          <w:jc w:val="center"/>
        </w:trPr>
        <w:tc>
          <w:tcPr>
            <w:tcW w:w="2796" w:type="pct"/>
            <w:vAlign w:val="center"/>
          </w:tcPr>
          <w:p w:rsidR="00237B8E" w:rsidRPr="0093011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 w:rsidR="000569B6">
              <w:rPr>
                <w:rFonts w:ascii="Times New Roman" w:hAnsi="Times New Roman" w:cs="Times New Roman"/>
                <w:sz w:val="28"/>
                <w:lang w:val="uk-UA"/>
              </w:rPr>
              <w:t xml:space="preserve">             </w:t>
            </w:r>
            <w:r w:rsidRPr="0093011E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0F0C0B" w:rsidRPr="0093011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237B8E" w:rsidRPr="0093011E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93011E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93011E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93011E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E6664F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E6664F" w:rsidRPr="0093011E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 при управлінні з питань містобудування та архітектури обласної державної адміністрації</w:t>
            </w:r>
          </w:p>
          <w:p w:rsidR="00E6664F" w:rsidRPr="0093011E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E6664F" w:rsidRPr="0093011E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E6664F" w:rsidRPr="0093011E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E051AD" w:rsidRPr="0093011E" w:rsidRDefault="00E42ED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планового внутрішнього аудиту КП «ООЕЗК» згідно з Операційним планом діяльності з внутрішнього аудиту на 2020 рік Одеської обласної державної адміністрації (із змінами)</w:t>
            </w:r>
          </w:p>
          <w:p w:rsidR="00E42ED8" w:rsidRPr="0093011E" w:rsidRDefault="00E42ED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204" w:type="pct"/>
            <w:vAlign w:val="center"/>
          </w:tcPr>
          <w:p w:rsidR="00C04AE9" w:rsidRPr="0093011E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100DBB" w:rsidRPr="0093011E" w:rsidRDefault="00D758E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FD7DF5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електронних конс</w:t>
            </w:r>
            <w:r w:rsidR="00406D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ультацій з громадськістю на тему: охорона</w:t>
            </w:r>
            <w:r w:rsidR="00FD7DF5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довкілля </w:t>
            </w:r>
          </w:p>
          <w:p w:rsidR="00F13A44" w:rsidRPr="0093011E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C670A6" w:rsidRPr="0093011E" w:rsidRDefault="00F13A4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13A44" w:rsidRPr="0093011E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F13A44" w:rsidRPr="0093011E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F13A44" w:rsidRPr="0093011E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13A44" w:rsidRPr="0093011E" w:rsidRDefault="00443E7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051AD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E051AD" w:rsidRPr="0093011E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04" w:type="pct"/>
            <w:vAlign w:val="center"/>
          </w:tcPr>
          <w:p w:rsidR="00F13A44" w:rsidRPr="0093011E" w:rsidRDefault="00E051AD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F13A44" w:rsidRDefault="00443E7B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051AD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громадської ради при Одеській обласній державній адміністрації</w:t>
            </w:r>
          </w:p>
          <w:p w:rsidR="00E051AD" w:rsidRPr="0093011E" w:rsidRDefault="00E051AD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lang w:val="uk-UA"/>
              </w:rPr>
              <w:t>Суббот</w:t>
            </w:r>
            <w:proofErr w:type="spellEnd"/>
            <w:r w:rsidRPr="0093011E">
              <w:rPr>
                <w:rFonts w:ascii="Times New Roman" w:hAnsi="Times New Roman" w:cs="Times New Roman"/>
                <w:lang w:val="uk-UA"/>
              </w:rPr>
              <w:t xml:space="preserve"> А.А.)</w:t>
            </w:r>
          </w:p>
        </w:tc>
        <w:tc>
          <w:tcPr>
            <w:tcW w:w="2204" w:type="pct"/>
            <w:vAlign w:val="center"/>
          </w:tcPr>
          <w:p w:rsidR="00F13A44" w:rsidRPr="0093011E" w:rsidRDefault="00E051AD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EE2333" w:rsidRDefault="004B35A1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регіонального оперативного штабу з метою підготовки об’єктів житлово-комунального, паливно-енергетичного господарства та соціально-культурної сфери Одеської області до роботи в осінньо-зимовий період 2020-2021 років</w:t>
            </w:r>
          </w:p>
          <w:p w:rsidR="004B35A1" w:rsidRPr="0093011E" w:rsidRDefault="004B35A1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lang w:val="uk-UA"/>
              </w:rPr>
              <w:t>Шалигайло</w:t>
            </w:r>
            <w:proofErr w:type="spellEnd"/>
            <w:r w:rsidRPr="0093011E">
              <w:rPr>
                <w:rFonts w:ascii="Times New Roman" w:hAnsi="Times New Roman" w:cs="Times New Roman"/>
                <w:lang w:val="uk-UA"/>
              </w:rPr>
              <w:t xml:space="preserve"> А.І.)</w:t>
            </w:r>
          </w:p>
        </w:tc>
        <w:tc>
          <w:tcPr>
            <w:tcW w:w="2204" w:type="pct"/>
            <w:vAlign w:val="center"/>
          </w:tcPr>
          <w:p w:rsidR="004B35A1" w:rsidRPr="0093011E" w:rsidRDefault="004B35A1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4B35A1" w:rsidRPr="0093011E" w:rsidRDefault="004B35A1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виїз</w:t>
            </w:r>
            <w:r w:rsidR="00056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них перевірок з               метою виявлення </w:t>
            </w: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несанкціонованих сміттєзвалищ </w:t>
            </w:r>
          </w:p>
          <w:p w:rsidR="004B35A1" w:rsidRPr="0093011E" w:rsidRDefault="004B35A1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lang w:val="uk-UA"/>
              </w:rPr>
              <w:t>Шалигайло</w:t>
            </w:r>
            <w:proofErr w:type="spellEnd"/>
            <w:r w:rsidRPr="0093011E">
              <w:rPr>
                <w:rFonts w:ascii="Times New Roman" w:hAnsi="Times New Roman" w:cs="Times New Roman"/>
                <w:lang w:val="uk-UA"/>
              </w:rPr>
              <w:t xml:space="preserve"> А.І.)</w:t>
            </w:r>
          </w:p>
        </w:tc>
        <w:tc>
          <w:tcPr>
            <w:tcW w:w="2204" w:type="pct"/>
            <w:vAlign w:val="center"/>
          </w:tcPr>
          <w:p w:rsidR="004B35A1" w:rsidRPr="0093011E" w:rsidRDefault="004B35A1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237B8E" w:rsidRPr="0093011E" w:rsidRDefault="00C108E2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</w:t>
            </w:r>
            <w:r w:rsidR="00237B8E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комісії з питань техногенно-екологічної безпеки та надзвичайних ситуацій обласної державної адміністрації</w:t>
            </w:r>
          </w:p>
          <w:p w:rsidR="00594957" w:rsidRPr="0093011E" w:rsidRDefault="00237B8E" w:rsidP="00237B8E">
            <w:pPr>
              <w:pStyle w:val="HTML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en-US"/>
              </w:rPr>
            </w:pPr>
            <w:r w:rsidRPr="0093011E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lang w:val="uk-UA"/>
              </w:rPr>
              <w:t>Готко</w:t>
            </w:r>
            <w:proofErr w:type="spellEnd"/>
            <w:r w:rsidRPr="0093011E">
              <w:rPr>
                <w:rFonts w:ascii="Times New Roman" w:hAnsi="Times New Roman" w:cs="Times New Roman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594957" w:rsidRPr="0093011E" w:rsidRDefault="00237B8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231"/>
          <w:jc w:val="center"/>
        </w:trPr>
        <w:tc>
          <w:tcPr>
            <w:tcW w:w="2796" w:type="pct"/>
            <w:vAlign w:val="center"/>
          </w:tcPr>
          <w:p w:rsidR="00237B8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A35BA6" w:rsidRPr="0093011E" w:rsidRDefault="00A35BA6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37B8E" w:rsidRPr="0093011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237B8E" w:rsidRPr="0093011E" w:rsidRDefault="00237B8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1245"/>
          <w:jc w:val="center"/>
        </w:trPr>
        <w:tc>
          <w:tcPr>
            <w:tcW w:w="2796" w:type="pct"/>
            <w:vAlign w:val="center"/>
          </w:tcPr>
          <w:p w:rsidR="00237B8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A35BA6" w:rsidRDefault="00A35BA6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37B8E" w:rsidRPr="0093011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04" w:type="pct"/>
            <w:vAlign w:val="center"/>
          </w:tcPr>
          <w:p w:rsidR="00237B8E" w:rsidRPr="0093011E" w:rsidRDefault="00237B8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37B8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атестаційної комісії </w:t>
            </w:r>
            <w:r w:rsidR="000F232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лікарів за участю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директора Департаменту охорони здоров’я обласної державної адміністрації</w:t>
            </w:r>
          </w:p>
          <w:p w:rsidR="00A35BA6" w:rsidRDefault="00A35BA6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37B8E" w:rsidRPr="0093011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04" w:type="pct"/>
            <w:vAlign w:val="center"/>
          </w:tcPr>
          <w:p w:rsidR="00237B8E" w:rsidRPr="0093011E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237B8E" w:rsidRPr="0093011E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928CA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виїзних перевірок об’єктів в рамках ініціативи Президента України «Національна програма «Велике будівництво»</w:t>
            </w:r>
          </w:p>
          <w:p w:rsidR="00A35BA6" w:rsidRDefault="00A35BA6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Подільський район 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експлуатацію амбулаторій загальної практики сімейної медицини</w:t>
            </w: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Кирнички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Подільський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Нестоїта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Ліски, с.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  <w:r w:rsidR="008C1A81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Визирка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928CA" w:rsidRDefault="007928CA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Введення в експлуатацію</w:t>
            </w:r>
            <w:r w:rsidR="008C1A81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загальноосвітньої школи І-ІІ ступенів</w:t>
            </w:r>
            <w:r w:rsidR="004E3D9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 в м.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ініціативи Президента України «Національна програма «Велике будівництво»</w:t>
            </w:r>
          </w:p>
          <w:p w:rsidR="007928CA" w:rsidRPr="0093011E" w:rsidRDefault="007928C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Біляївка</w:t>
            </w:r>
            <w:proofErr w:type="spellEnd"/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928CA" w:rsidRPr="0093011E" w:rsidRDefault="007928CA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навчально-виховного комплексу </w:t>
            </w:r>
            <w:r w:rsidR="008C1A81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«Загальноосвітній навчальний заклад І-Ш ступенів - дошкільний навчальний» 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 рамках ініціативи Президента України «Національна програма «Велике будівництво»</w:t>
            </w:r>
          </w:p>
          <w:p w:rsidR="007928CA" w:rsidRPr="0093011E" w:rsidRDefault="007928CA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7928CA" w:rsidRPr="0093011E" w:rsidRDefault="007928CA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Захарівка</w:t>
            </w:r>
            <w:proofErr w:type="spellEnd"/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928CA" w:rsidRPr="0093011E" w:rsidRDefault="007928CA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</w:t>
            </w:r>
            <w:r w:rsidR="008C1A81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комунального дошкільного навчального закладу комбінованого типу ясла садок № 17 "Світлячок"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м. Ізмаїл </w:t>
            </w:r>
            <w:r w:rsidR="008C1A81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 рамках ініціативи Президента України «Національна програма «Велике будівництво»</w:t>
            </w:r>
          </w:p>
          <w:p w:rsidR="008C1A81" w:rsidRPr="0093011E" w:rsidRDefault="008C1A81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8C1A81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8C1A81" w:rsidRPr="0093011E" w:rsidRDefault="008C1A81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спортивного майданчика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Кодимської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загальноосвітньої школи І-ІІІ ступенів в рамках ініціативи Президента України «Національна програма «Велике будівництво»</w:t>
            </w:r>
          </w:p>
          <w:p w:rsidR="008C1A81" w:rsidRPr="0093011E" w:rsidRDefault="008C1A81" w:rsidP="007928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04" w:type="pct"/>
            <w:vAlign w:val="center"/>
          </w:tcPr>
          <w:p w:rsidR="007928CA" w:rsidRPr="0093011E" w:rsidRDefault="008C1A81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Кодимський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8C1A81" w:rsidRPr="0093011E" w:rsidRDefault="008C1A81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Кодима</w:t>
            </w:r>
            <w:proofErr w:type="spellEnd"/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B4827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Саратської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районної державної адміністрації </w:t>
            </w:r>
          </w:p>
          <w:p w:rsidR="00A35BA6" w:rsidRPr="0093011E" w:rsidRDefault="00A35BA6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B4827" w:rsidRPr="0093011E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FB4827" w:rsidRPr="0093011E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Саратська</w:t>
            </w:r>
            <w:proofErr w:type="spellEnd"/>
          </w:p>
          <w:p w:rsidR="00FB4827" w:rsidRPr="0093011E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B4827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тематичної перевірки роботи служби діловодства Центра болгарської культури</w:t>
            </w:r>
          </w:p>
          <w:p w:rsidR="00A35BA6" w:rsidRPr="0093011E" w:rsidRDefault="00A35BA6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B4827" w:rsidRPr="0093011E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FB4827" w:rsidRPr="0093011E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B4827" w:rsidRPr="0093011E" w:rsidRDefault="00FB4827" w:rsidP="00FB4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Віце-адмірала Жукова, 9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EE2333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контрольної перевірки </w:t>
            </w:r>
            <w:r w:rsidR="005141F4"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служби діловодства та архівного підрозділу </w:t>
            </w:r>
            <w:r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Одеського торговельно-економічного інституту Київського національного торговельно-економічного університету </w:t>
            </w:r>
          </w:p>
          <w:p w:rsidR="00A35BA6" w:rsidRPr="005141F4" w:rsidRDefault="00A35BA6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B4827" w:rsidRPr="005141F4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5141F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FB4827" w:rsidRPr="005141F4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B4827" w:rsidRPr="005141F4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Інглезі</w:t>
            </w:r>
            <w:proofErr w:type="spellEnd"/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6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65819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контрольної перевірки</w:t>
            </w:r>
            <w:r w:rsidR="005141F4"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служби діловодства та архівного підрозділу</w:t>
            </w:r>
            <w:r w:rsidRPr="005141F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Регіонального відділення Фонду державного майна України по Одеській та Миколаївських областях</w:t>
            </w:r>
          </w:p>
          <w:p w:rsidR="00FB4827" w:rsidRPr="005141F4" w:rsidRDefault="00FB4827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04" w:type="pct"/>
            <w:vAlign w:val="center"/>
          </w:tcPr>
          <w:p w:rsidR="00FB4827" w:rsidRPr="005141F4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FB4827" w:rsidRPr="005141F4" w:rsidRDefault="00FB4827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Велика </w:t>
            </w:r>
            <w:proofErr w:type="spellStart"/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Арнаутська</w:t>
            </w:r>
            <w:proofErr w:type="spellEnd"/>
            <w:r w:rsidRPr="005141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15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F7CF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Туристичної ради Одеської області</w:t>
            </w: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2F7CFE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презентації туристичного порталу Одеської області на базі мобільного додатку для ЗМІ та суб’єктів господарювання</w:t>
            </w: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присвячених відзначенню в області Всесвітнього дня туризму</w:t>
            </w: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з реалізації проекту регіонального розвитку, який реалізується за рахунок коштів державного бюджету, отриманих від Європейського Союзу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виїзного </w:t>
            </w:r>
            <w:r w:rsidR="00FE16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особистого 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прийому </w:t>
            </w:r>
            <w:r w:rsidR="00FE16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громадян </w:t>
            </w: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директором Департаменту соціальної та сімейної політики обласної державної адміністрації</w:t>
            </w: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65819" w:rsidRPr="0093011E" w:rsidRDefault="00F6581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6D653C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65819" w:rsidRPr="0093011E" w:rsidRDefault="00F6581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6D653C" w:rsidRPr="0093011E" w:rsidRDefault="006D653C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04" w:type="pct"/>
            <w:vAlign w:val="center"/>
          </w:tcPr>
          <w:p w:rsidR="006D653C" w:rsidRPr="0093011E" w:rsidRDefault="006D653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F2326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65819" w:rsidRDefault="000F2326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232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серії </w:t>
            </w:r>
            <w:proofErr w:type="spellStart"/>
            <w:r w:rsidRPr="000F232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відеоконференцій</w:t>
            </w:r>
            <w:proofErr w:type="spellEnd"/>
            <w:r w:rsidRPr="000F232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представниками ОДА, РДА та ОМС з метою обговорення питання трансформації ЦНАП РДА</w:t>
            </w:r>
          </w:p>
          <w:p w:rsidR="000F2326" w:rsidRPr="0093011E" w:rsidRDefault="000F2326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232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04" w:type="pct"/>
            <w:vAlign w:val="center"/>
          </w:tcPr>
          <w:p w:rsidR="000F2326" w:rsidRPr="0093011E" w:rsidRDefault="000F232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3632BA" w:rsidRPr="00A051D2" w:rsidRDefault="00E6664F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</w:t>
            </w:r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06562C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та проведення </w:t>
            </w:r>
            <w:r w:rsid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зустрічі</w:t>
            </w:r>
            <w:r w:rsidR="0006562C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голови Одеської обласної державної адміністрації </w:t>
            </w:r>
            <w:r w:rsid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Куцого М.В. </w:t>
            </w:r>
            <w:r w:rsidR="0006562C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  представниками</w:t>
            </w:r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компанії з Китайської Народної Республіки  «</w:t>
            </w:r>
            <w:proofErr w:type="spellStart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Canves</w:t>
            </w:r>
            <w:proofErr w:type="spellEnd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Environmental</w:t>
            </w:r>
            <w:proofErr w:type="spellEnd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Investment</w:t>
            </w:r>
            <w:proofErr w:type="spellEnd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Co</w:t>
            </w:r>
            <w:proofErr w:type="spellEnd"/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 LTD</w:t>
            </w:r>
            <w:r w:rsidR="004D2266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283369" w:rsidRPr="00A051D2" w:rsidRDefault="0028336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3632BA" w:rsidRPr="00A051D2" w:rsidRDefault="00283369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83369" w:rsidRPr="00A051D2" w:rsidRDefault="00E6664F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</w:t>
            </w:r>
            <w:r w:rsidR="00A051D2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та проведення зустрічі голови Одеської обласної державної адміністрації </w:t>
            </w:r>
            <w:r w:rsidR="003C45E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Куцого М.В. </w:t>
            </w:r>
            <w:r w:rsidR="00A051D2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 бізнес-делегацією</w:t>
            </w:r>
            <w:r w:rsidR="00283369" w:rsidRPr="00A051D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Народної Республіки Бангладеш </w:t>
            </w:r>
          </w:p>
          <w:p w:rsidR="00283369" w:rsidRPr="00A051D2" w:rsidRDefault="0028336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A051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283369" w:rsidRPr="00A051D2" w:rsidRDefault="00283369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1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83369" w:rsidRPr="0093011E" w:rsidRDefault="0028336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Міжурядової українсько-турецької комісії з торговельно-економічного співр</w:t>
            </w:r>
            <w:bookmarkStart w:id="0" w:name="_GoBack"/>
            <w:bookmarkEnd w:id="0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обітництва</w:t>
            </w:r>
          </w:p>
          <w:p w:rsidR="00283369" w:rsidRPr="0093011E" w:rsidRDefault="00283369" w:rsidP="008C1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Сікан</w:t>
            </w:r>
            <w:proofErr w:type="spellEnd"/>
            <w:r w:rsidRPr="009301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204" w:type="pct"/>
            <w:vAlign w:val="center"/>
          </w:tcPr>
          <w:p w:rsidR="00283369" w:rsidRPr="0093011E" w:rsidRDefault="00283369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Кубку України з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футзалу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серед ветеранів 60+</w:t>
            </w: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змагань серед команд селищних та міських ОТГ зі статусом районного центру</w:t>
            </w: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Біляївка</w:t>
            </w:r>
            <w:proofErr w:type="spellEnd"/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чемпіонату України і Кубку України з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футзалу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серед ветеранів 40+, 50+</w:t>
            </w: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FC4476"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7744C" w:rsidRPr="0093011E" w:rsidRDefault="00BA2EB9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XVI </w:t>
            </w:r>
            <w:r w:rsidR="00D7744C"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Всеукраїнської спартакіади працівників енергетики та електротехнічної промисловості</w:t>
            </w:r>
          </w:p>
          <w:p w:rsidR="00D7744C" w:rsidRPr="0093011E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Затока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7744C" w:rsidRDefault="00D7744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XXVIII Всеукраїнської спартакіади колективів фізкультури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Атомпрофспілки</w:t>
            </w:r>
            <w:proofErr w:type="spellEnd"/>
          </w:p>
          <w:p w:rsidR="00A35BA6" w:rsidRPr="0093011E" w:rsidRDefault="00A35BA6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53F58" w:rsidRPr="0093011E" w:rsidRDefault="00153F58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04" w:type="pct"/>
            <w:vAlign w:val="center"/>
          </w:tcPr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район,</w:t>
            </w:r>
          </w:p>
          <w:p w:rsidR="00D7744C" w:rsidRPr="0093011E" w:rsidRDefault="00D7744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Затока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153F58" w:rsidRDefault="00153F58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Координаційної ради з національно-патріотичного виховання при Одеській обласній державній адміністрації</w:t>
            </w:r>
          </w:p>
          <w:p w:rsidR="00A35BA6" w:rsidRDefault="00A35BA6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62E2A" w:rsidRPr="0093011E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153F58" w:rsidRPr="0093011E" w:rsidRDefault="00262E2A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62E2A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вступної кампанії у закладах фахової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передвищої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та  вищої освіти</w:t>
            </w:r>
          </w:p>
          <w:p w:rsidR="00262E2A" w:rsidRPr="0093011E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262E2A" w:rsidRPr="0093011E" w:rsidRDefault="00262E2A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фахової </w:t>
            </w: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</w:t>
            </w:r>
            <w:r w:rsidR="00BA2E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двищої</w:t>
            </w:r>
            <w:proofErr w:type="spellEnd"/>
            <w:r w:rsidR="00BA2E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 вищої освіти </w:t>
            </w: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62E2A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заходів Обласної школи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виховників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джур</w:t>
            </w:r>
          </w:p>
          <w:p w:rsidR="00262E2A" w:rsidRPr="0093011E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262E2A" w:rsidRPr="0093011E" w:rsidRDefault="00262E2A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262E2A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Всеукраїнського конкурсу професійної майстерності «WORDSKILLS UKRAINE»</w:t>
            </w:r>
          </w:p>
          <w:p w:rsidR="00262E2A" w:rsidRPr="0093011E" w:rsidRDefault="00262E2A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262E2A" w:rsidRPr="0093011E" w:rsidRDefault="00262E2A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професійно-технічної освіти Одеської області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A14C5" w:rsidRDefault="007A14C5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A14C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 Всеукраїнського  Олімпійського уроку та Олімпійського тижня  в рамках відзначення  Дня фізичної культури  і спорту</w:t>
            </w:r>
          </w:p>
          <w:p w:rsidR="007A14C5" w:rsidRPr="0093011E" w:rsidRDefault="007A14C5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7A14C5" w:rsidRPr="0093011E" w:rsidRDefault="007A14C5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7A1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аклади освіти області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7A14C5" w:rsidRDefault="007A14C5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A14C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урочистих заходів з нагоди</w:t>
            </w:r>
            <w:r w:rsidRPr="007A14C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святкування Всеукраїнського Дня </w:t>
            </w:r>
            <w:proofErr w:type="spellStart"/>
            <w:r w:rsidR="00C108E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дош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кілля</w:t>
            </w:r>
            <w:proofErr w:type="spellEnd"/>
          </w:p>
          <w:p w:rsidR="007A14C5" w:rsidRPr="007A14C5" w:rsidRDefault="007A14C5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04" w:type="pct"/>
            <w:vAlign w:val="center"/>
          </w:tcPr>
          <w:p w:rsidR="007A14C5" w:rsidRDefault="007A14C5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65DBC" w:rsidRPr="0093011E" w:rsidRDefault="00F65DB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обласного конкурсного комітету з визначення перевізників на приміських та міжміських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внутрішньообласних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автобусних маршрутах загального користування</w:t>
            </w:r>
          </w:p>
          <w:p w:rsidR="00F65DBC" w:rsidRPr="0093011E" w:rsidRDefault="00F65DBC" w:rsidP="00D77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F65DBC" w:rsidRPr="00FE1624" w:rsidRDefault="00F65DBC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1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482A87" w:rsidRDefault="00482A87" w:rsidP="00F65D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</w:t>
            </w:r>
            <w:r w:rsidRPr="00482A8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роведення осіннього огляду автомобільних доріг загального користування місцевого значення  </w:t>
            </w:r>
          </w:p>
          <w:p w:rsidR="00482A87" w:rsidRPr="0093011E" w:rsidRDefault="00482A87" w:rsidP="00F65D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04" w:type="pct"/>
            <w:vAlign w:val="center"/>
          </w:tcPr>
          <w:p w:rsidR="00482A87" w:rsidRPr="0093011E" w:rsidRDefault="00482A87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DC3CE8" w:rsidRDefault="00DC3CE8" w:rsidP="00F65D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обласної міжвідомчої робочої групи з реформування системи інституційного догляду та виховання дітей в Одеській області </w:t>
            </w:r>
          </w:p>
          <w:p w:rsidR="00DC3CE8" w:rsidRPr="0093011E" w:rsidRDefault="00DC3CE8" w:rsidP="00F65D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Утюпіна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04" w:type="pct"/>
            <w:vAlign w:val="center"/>
          </w:tcPr>
          <w:p w:rsidR="00DC3CE8" w:rsidRPr="0093011E" w:rsidRDefault="00DC3CE8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300"/>
          <w:jc w:val="center"/>
        </w:trPr>
        <w:tc>
          <w:tcPr>
            <w:tcW w:w="2796" w:type="pct"/>
            <w:vAlign w:val="center"/>
          </w:tcPr>
          <w:p w:rsidR="00F65819" w:rsidRDefault="00DC3CE8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комісії щодо затвердження загального списку дітей сиріт та дітей позбавлених батьківського піклування, які перебувають на квартирному обліку та потребують поліпшення житлових умов</w:t>
            </w:r>
          </w:p>
          <w:p w:rsidR="00DC3CE8" w:rsidRDefault="00DC3CE8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DC3CE8" w:rsidRPr="0093011E" w:rsidRDefault="00DC3CE8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Утюпіна</w:t>
            </w:r>
            <w:proofErr w:type="spellEnd"/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04" w:type="pct"/>
            <w:vAlign w:val="center"/>
          </w:tcPr>
          <w:p w:rsidR="00DC3CE8" w:rsidRPr="0093011E" w:rsidRDefault="00DC3CE8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9301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93011E" w:rsidTr="00AE5F17">
        <w:trPr>
          <w:trHeight w:val="1667"/>
          <w:jc w:val="center"/>
        </w:trPr>
        <w:tc>
          <w:tcPr>
            <w:tcW w:w="2796" w:type="pct"/>
            <w:vAlign w:val="center"/>
          </w:tcPr>
          <w:p w:rsidR="00FF00B0" w:rsidRPr="0093011E" w:rsidRDefault="00FF00B0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XI Одеського міжнародного  кінофестивалю </w:t>
            </w:r>
          </w:p>
          <w:p w:rsidR="001B163D" w:rsidRDefault="001B163D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B163D" w:rsidRDefault="001B163D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1B163D" w:rsidRDefault="001B163D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FF00B0" w:rsidRPr="001B163D" w:rsidRDefault="00FF00B0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04" w:type="pct"/>
            <w:vAlign w:val="center"/>
          </w:tcPr>
          <w:p w:rsidR="00E57224" w:rsidRDefault="00E57224" w:rsidP="00E5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E57224" w:rsidRDefault="00E57224" w:rsidP="00E5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Пантелеймонівська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</w:t>
            </w:r>
            <w:r w:rsidR="000F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57224" w:rsidRDefault="00E57224" w:rsidP="00E5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театр</w:t>
            </w:r>
          </w:p>
          <w:p w:rsidR="00E57224" w:rsidRDefault="000F2326" w:rsidP="00E5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музичної </w:t>
            </w:r>
            <w:r w:rsidR="00E572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комедії</w:t>
            </w:r>
          </w:p>
          <w:p w:rsidR="00E57224" w:rsidRPr="001B163D" w:rsidRDefault="000F2326" w:rsidP="00E57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імені Михайла</w:t>
            </w:r>
            <w:r w:rsidR="00E572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Водяного</w:t>
            </w:r>
          </w:p>
        </w:tc>
      </w:tr>
      <w:tr w:rsidR="00BA05B2" w:rsidRPr="0093011E" w:rsidTr="00AE5F17">
        <w:trPr>
          <w:trHeight w:val="1254"/>
          <w:jc w:val="center"/>
        </w:trPr>
        <w:tc>
          <w:tcPr>
            <w:tcW w:w="2796" w:type="pct"/>
            <w:vAlign w:val="center"/>
          </w:tcPr>
          <w:p w:rsidR="00EE2333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обласної науково-практичної конференції з питань організації посіву озимих зернових культур</w:t>
            </w:r>
          </w:p>
          <w:p w:rsidR="002B1206" w:rsidRPr="0093011E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Петрів І.М.)</w:t>
            </w:r>
          </w:p>
        </w:tc>
        <w:tc>
          <w:tcPr>
            <w:tcW w:w="2204" w:type="pct"/>
            <w:vAlign w:val="center"/>
          </w:tcPr>
          <w:p w:rsidR="002B1206" w:rsidRPr="001B163D" w:rsidRDefault="002B1206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A05B2" w:rsidRPr="0093011E" w:rsidTr="00AE5F17">
        <w:trPr>
          <w:trHeight w:val="536"/>
          <w:jc w:val="center"/>
        </w:trPr>
        <w:tc>
          <w:tcPr>
            <w:tcW w:w="2796" w:type="pct"/>
            <w:vAlign w:val="center"/>
          </w:tcPr>
          <w:p w:rsidR="002B1206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обласної конкурсної комісії з питань визначення суб’єктів господарювання агропромислового комплексу для надання  компенсації відсоткової ставки за залучення у національній валюті </w:t>
            </w:r>
            <w:r w:rsidR="00E6664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банківських кредитів </w:t>
            </w:r>
          </w:p>
          <w:p w:rsidR="002B1206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Петрів І.М.)</w:t>
            </w:r>
          </w:p>
        </w:tc>
        <w:tc>
          <w:tcPr>
            <w:tcW w:w="2204" w:type="pct"/>
            <w:vAlign w:val="center"/>
          </w:tcPr>
          <w:p w:rsidR="002B1206" w:rsidRDefault="002B1206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A05B2" w:rsidRPr="0093011E" w:rsidTr="00AE5F17">
        <w:trPr>
          <w:trHeight w:val="1254"/>
          <w:jc w:val="center"/>
        </w:trPr>
        <w:tc>
          <w:tcPr>
            <w:tcW w:w="2796" w:type="pct"/>
            <w:vAlign w:val="center"/>
          </w:tcPr>
          <w:p w:rsidR="002B1206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наради з питань фінансової підтримки агропромислового комплексу шляхом залучення пільгових кредитів </w:t>
            </w:r>
          </w:p>
          <w:p w:rsidR="002B1206" w:rsidRDefault="002B1206" w:rsidP="00DC3C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3011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Петрів І.М.)</w:t>
            </w:r>
          </w:p>
        </w:tc>
        <w:tc>
          <w:tcPr>
            <w:tcW w:w="2204" w:type="pct"/>
            <w:vAlign w:val="center"/>
          </w:tcPr>
          <w:p w:rsidR="002B1206" w:rsidRDefault="002B1206" w:rsidP="00D7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</w:tbl>
    <w:p w:rsidR="0015276B" w:rsidRPr="0093011E" w:rsidRDefault="00BC3898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93011E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A32016" w:rsidRPr="0093011E" w:rsidRDefault="007A14C5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>
        <w:rPr>
          <w:rFonts w:ascii="Times New Roman" w:hAnsi="Times New Roman" w:cs="Times New Roman"/>
          <w:sz w:val="16"/>
          <w:szCs w:val="18"/>
          <w:lang w:val="uk-UA"/>
        </w:rPr>
        <w:t xml:space="preserve">Денис </w:t>
      </w:r>
      <w:r w:rsidR="008A3711" w:rsidRPr="0093011E">
        <w:rPr>
          <w:rFonts w:ascii="Times New Roman" w:hAnsi="Times New Roman" w:cs="Times New Roman"/>
          <w:sz w:val="16"/>
          <w:szCs w:val="18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8"/>
          <w:lang w:val="uk-UA"/>
        </w:rPr>
        <w:t xml:space="preserve">Шило </w:t>
      </w:r>
      <w:r w:rsidR="008A3711" w:rsidRPr="0093011E">
        <w:rPr>
          <w:rFonts w:ascii="Times New Roman" w:hAnsi="Times New Roman" w:cs="Times New Roman"/>
          <w:sz w:val="16"/>
          <w:szCs w:val="18"/>
          <w:lang w:val="uk-UA"/>
        </w:rPr>
        <w:t>7189-309</w:t>
      </w:r>
    </w:p>
    <w:sectPr w:rsidR="00A32016" w:rsidRPr="0093011E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9B6" w:rsidRDefault="000569B6">
      <w:pPr>
        <w:spacing w:after="0" w:line="240" w:lineRule="auto"/>
      </w:pPr>
      <w:r>
        <w:separator/>
      </w:r>
    </w:p>
  </w:endnote>
  <w:endnote w:type="continuationSeparator" w:id="0">
    <w:p w:rsidR="000569B6" w:rsidRDefault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9B6" w:rsidRDefault="000569B6">
      <w:pPr>
        <w:spacing w:after="0" w:line="240" w:lineRule="auto"/>
      </w:pPr>
      <w:r>
        <w:separator/>
      </w:r>
    </w:p>
  </w:footnote>
  <w:footnote w:type="continuationSeparator" w:id="0">
    <w:p w:rsidR="000569B6" w:rsidRDefault="0005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Content>
      <w:p w:rsidR="000569B6" w:rsidRPr="00E6692F" w:rsidRDefault="000569B6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5EA" w:rsidRPr="003C45EA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9B6" w:rsidRDefault="000569B6">
    <w:pPr>
      <w:pStyle w:val="a6"/>
      <w:jc w:val="center"/>
    </w:pPr>
  </w:p>
  <w:p w:rsidR="000569B6" w:rsidRDefault="000569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DFD"/>
    <w:rsid w:val="00035E48"/>
    <w:rsid w:val="000438D4"/>
    <w:rsid w:val="000443AB"/>
    <w:rsid w:val="0004526B"/>
    <w:rsid w:val="000454C4"/>
    <w:rsid w:val="000569B6"/>
    <w:rsid w:val="000607C2"/>
    <w:rsid w:val="0006562C"/>
    <w:rsid w:val="00067940"/>
    <w:rsid w:val="000A1C63"/>
    <w:rsid w:val="000A5A61"/>
    <w:rsid w:val="000B109C"/>
    <w:rsid w:val="000B1574"/>
    <w:rsid w:val="000B2BCE"/>
    <w:rsid w:val="000D6CED"/>
    <w:rsid w:val="000E0314"/>
    <w:rsid w:val="000F04E2"/>
    <w:rsid w:val="000F0C0B"/>
    <w:rsid w:val="000F1D2E"/>
    <w:rsid w:val="000F2326"/>
    <w:rsid w:val="000F243A"/>
    <w:rsid w:val="00100DBB"/>
    <w:rsid w:val="0011602F"/>
    <w:rsid w:val="00120D99"/>
    <w:rsid w:val="00123A43"/>
    <w:rsid w:val="0012560F"/>
    <w:rsid w:val="001310A8"/>
    <w:rsid w:val="00137D60"/>
    <w:rsid w:val="001416DB"/>
    <w:rsid w:val="001429B8"/>
    <w:rsid w:val="00151058"/>
    <w:rsid w:val="0015276B"/>
    <w:rsid w:val="00153F58"/>
    <w:rsid w:val="0015610B"/>
    <w:rsid w:val="001563C3"/>
    <w:rsid w:val="00157919"/>
    <w:rsid w:val="00160C0B"/>
    <w:rsid w:val="00163460"/>
    <w:rsid w:val="001643F2"/>
    <w:rsid w:val="00166FAF"/>
    <w:rsid w:val="00176068"/>
    <w:rsid w:val="0018106E"/>
    <w:rsid w:val="00184911"/>
    <w:rsid w:val="0018533A"/>
    <w:rsid w:val="001A50BB"/>
    <w:rsid w:val="001A6DC6"/>
    <w:rsid w:val="001B163D"/>
    <w:rsid w:val="001B1A3B"/>
    <w:rsid w:val="001E43C7"/>
    <w:rsid w:val="001E7479"/>
    <w:rsid w:val="001F79E0"/>
    <w:rsid w:val="0022152E"/>
    <w:rsid w:val="00221C4D"/>
    <w:rsid w:val="00224117"/>
    <w:rsid w:val="00237B8E"/>
    <w:rsid w:val="002404E5"/>
    <w:rsid w:val="00242C15"/>
    <w:rsid w:val="0024618F"/>
    <w:rsid w:val="0024726C"/>
    <w:rsid w:val="00255394"/>
    <w:rsid w:val="00256B8C"/>
    <w:rsid w:val="00262987"/>
    <w:rsid w:val="00262E2A"/>
    <w:rsid w:val="0027783B"/>
    <w:rsid w:val="00277B34"/>
    <w:rsid w:val="0028255E"/>
    <w:rsid w:val="00283369"/>
    <w:rsid w:val="002A10EA"/>
    <w:rsid w:val="002A14D0"/>
    <w:rsid w:val="002A1B8C"/>
    <w:rsid w:val="002A670A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F5484"/>
    <w:rsid w:val="002F7195"/>
    <w:rsid w:val="002F7CFE"/>
    <w:rsid w:val="00302529"/>
    <w:rsid w:val="00312B5C"/>
    <w:rsid w:val="00321FDE"/>
    <w:rsid w:val="00331219"/>
    <w:rsid w:val="0034279A"/>
    <w:rsid w:val="0035257C"/>
    <w:rsid w:val="00354152"/>
    <w:rsid w:val="00360B14"/>
    <w:rsid w:val="003623F0"/>
    <w:rsid w:val="003632BA"/>
    <w:rsid w:val="0037533C"/>
    <w:rsid w:val="003840D6"/>
    <w:rsid w:val="00397A3A"/>
    <w:rsid w:val="003B324B"/>
    <w:rsid w:val="003B4875"/>
    <w:rsid w:val="003B685C"/>
    <w:rsid w:val="003C0F6E"/>
    <w:rsid w:val="003C45EA"/>
    <w:rsid w:val="003D3D8F"/>
    <w:rsid w:val="003E610A"/>
    <w:rsid w:val="00406DA5"/>
    <w:rsid w:val="00411101"/>
    <w:rsid w:val="00434655"/>
    <w:rsid w:val="00440156"/>
    <w:rsid w:val="00442918"/>
    <w:rsid w:val="00443E7B"/>
    <w:rsid w:val="00452C9E"/>
    <w:rsid w:val="00464FA3"/>
    <w:rsid w:val="00473A9B"/>
    <w:rsid w:val="0047426D"/>
    <w:rsid w:val="00480260"/>
    <w:rsid w:val="00482A87"/>
    <w:rsid w:val="00486E18"/>
    <w:rsid w:val="00491368"/>
    <w:rsid w:val="004A3761"/>
    <w:rsid w:val="004A5EAB"/>
    <w:rsid w:val="004B1CA4"/>
    <w:rsid w:val="004B35A1"/>
    <w:rsid w:val="004D2266"/>
    <w:rsid w:val="004E3D9E"/>
    <w:rsid w:val="004E4DF4"/>
    <w:rsid w:val="004F35E1"/>
    <w:rsid w:val="004F4527"/>
    <w:rsid w:val="004F4B60"/>
    <w:rsid w:val="004F5E49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4D61"/>
    <w:rsid w:val="005463BD"/>
    <w:rsid w:val="005504C7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69E7"/>
    <w:rsid w:val="005D4092"/>
    <w:rsid w:val="005D7A10"/>
    <w:rsid w:val="005F2EFA"/>
    <w:rsid w:val="005F636C"/>
    <w:rsid w:val="00603DA6"/>
    <w:rsid w:val="0060590D"/>
    <w:rsid w:val="00610E66"/>
    <w:rsid w:val="00615BB3"/>
    <w:rsid w:val="00624B0C"/>
    <w:rsid w:val="00625617"/>
    <w:rsid w:val="00625824"/>
    <w:rsid w:val="00637922"/>
    <w:rsid w:val="00661F86"/>
    <w:rsid w:val="0066511C"/>
    <w:rsid w:val="006670D5"/>
    <w:rsid w:val="006A360B"/>
    <w:rsid w:val="006A4FBE"/>
    <w:rsid w:val="006C6F83"/>
    <w:rsid w:val="006D11B1"/>
    <w:rsid w:val="006D5C40"/>
    <w:rsid w:val="006D653C"/>
    <w:rsid w:val="006E00BC"/>
    <w:rsid w:val="006E1E73"/>
    <w:rsid w:val="006E458F"/>
    <w:rsid w:val="006F6553"/>
    <w:rsid w:val="00702A81"/>
    <w:rsid w:val="00726612"/>
    <w:rsid w:val="007451CA"/>
    <w:rsid w:val="007468B0"/>
    <w:rsid w:val="00760CDA"/>
    <w:rsid w:val="00762916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F17"/>
    <w:rsid w:val="007D3132"/>
    <w:rsid w:val="007E2340"/>
    <w:rsid w:val="007E5264"/>
    <w:rsid w:val="007F225A"/>
    <w:rsid w:val="00807E5A"/>
    <w:rsid w:val="00816714"/>
    <w:rsid w:val="00816FB8"/>
    <w:rsid w:val="00817586"/>
    <w:rsid w:val="00823E0C"/>
    <w:rsid w:val="00823E59"/>
    <w:rsid w:val="00836DAE"/>
    <w:rsid w:val="00842614"/>
    <w:rsid w:val="00866BE9"/>
    <w:rsid w:val="00870930"/>
    <w:rsid w:val="0088133C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79AC"/>
    <w:rsid w:val="008C1A5B"/>
    <w:rsid w:val="008C1A81"/>
    <w:rsid w:val="008C501A"/>
    <w:rsid w:val="008C551C"/>
    <w:rsid w:val="008D1186"/>
    <w:rsid w:val="008D1FA0"/>
    <w:rsid w:val="008D2FB8"/>
    <w:rsid w:val="008E1F0C"/>
    <w:rsid w:val="008E3CB2"/>
    <w:rsid w:val="008E7066"/>
    <w:rsid w:val="008E784A"/>
    <w:rsid w:val="008E7C78"/>
    <w:rsid w:val="008F39BB"/>
    <w:rsid w:val="008F74BD"/>
    <w:rsid w:val="00905115"/>
    <w:rsid w:val="00922FAB"/>
    <w:rsid w:val="009265E1"/>
    <w:rsid w:val="0093011E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9165E"/>
    <w:rsid w:val="00993EBC"/>
    <w:rsid w:val="00994C3E"/>
    <w:rsid w:val="00994D59"/>
    <w:rsid w:val="00995363"/>
    <w:rsid w:val="009B3561"/>
    <w:rsid w:val="009B7A69"/>
    <w:rsid w:val="009C0A51"/>
    <w:rsid w:val="009C7756"/>
    <w:rsid w:val="009D275D"/>
    <w:rsid w:val="009E1C0E"/>
    <w:rsid w:val="00A01954"/>
    <w:rsid w:val="00A04A45"/>
    <w:rsid w:val="00A051D2"/>
    <w:rsid w:val="00A11A80"/>
    <w:rsid w:val="00A21F6B"/>
    <w:rsid w:val="00A24B81"/>
    <w:rsid w:val="00A31428"/>
    <w:rsid w:val="00A32016"/>
    <w:rsid w:val="00A35BA6"/>
    <w:rsid w:val="00A46AED"/>
    <w:rsid w:val="00A80BA4"/>
    <w:rsid w:val="00A81110"/>
    <w:rsid w:val="00A81662"/>
    <w:rsid w:val="00A833E0"/>
    <w:rsid w:val="00A91005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53BD"/>
    <w:rsid w:val="00B20F9B"/>
    <w:rsid w:val="00B30C5A"/>
    <w:rsid w:val="00B317E6"/>
    <w:rsid w:val="00B4131E"/>
    <w:rsid w:val="00B54564"/>
    <w:rsid w:val="00B560B5"/>
    <w:rsid w:val="00B563D8"/>
    <w:rsid w:val="00B5748D"/>
    <w:rsid w:val="00B6113D"/>
    <w:rsid w:val="00B62457"/>
    <w:rsid w:val="00B726AF"/>
    <w:rsid w:val="00B72953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F1ED5"/>
    <w:rsid w:val="00C04AE9"/>
    <w:rsid w:val="00C108E2"/>
    <w:rsid w:val="00C162F0"/>
    <w:rsid w:val="00C31AC0"/>
    <w:rsid w:val="00C342BB"/>
    <w:rsid w:val="00C40009"/>
    <w:rsid w:val="00C670A6"/>
    <w:rsid w:val="00C67E53"/>
    <w:rsid w:val="00C70F2C"/>
    <w:rsid w:val="00C7159D"/>
    <w:rsid w:val="00C752ED"/>
    <w:rsid w:val="00C96F4B"/>
    <w:rsid w:val="00CA25C6"/>
    <w:rsid w:val="00CA6207"/>
    <w:rsid w:val="00CB1F6E"/>
    <w:rsid w:val="00CB6300"/>
    <w:rsid w:val="00CB6972"/>
    <w:rsid w:val="00CD6031"/>
    <w:rsid w:val="00CE1519"/>
    <w:rsid w:val="00CF2B02"/>
    <w:rsid w:val="00CF2B44"/>
    <w:rsid w:val="00CF45E6"/>
    <w:rsid w:val="00CF5ED0"/>
    <w:rsid w:val="00D0246C"/>
    <w:rsid w:val="00D0248A"/>
    <w:rsid w:val="00D0389B"/>
    <w:rsid w:val="00D03AF4"/>
    <w:rsid w:val="00D30B0F"/>
    <w:rsid w:val="00D322C3"/>
    <w:rsid w:val="00D37764"/>
    <w:rsid w:val="00D415EC"/>
    <w:rsid w:val="00D43624"/>
    <w:rsid w:val="00D55006"/>
    <w:rsid w:val="00D57347"/>
    <w:rsid w:val="00D758E8"/>
    <w:rsid w:val="00D7744C"/>
    <w:rsid w:val="00D86244"/>
    <w:rsid w:val="00D86948"/>
    <w:rsid w:val="00D92C9E"/>
    <w:rsid w:val="00DA3DA4"/>
    <w:rsid w:val="00DA72E2"/>
    <w:rsid w:val="00DB3D0B"/>
    <w:rsid w:val="00DC0570"/>
    <w:rsid w:val="00DC3CE8"/>
    <w:rsid w:val="00DC58CD"/>
    <w:rsid w:val="00DC58EF"/>
    <w:rsid w:val="00DD1413"/>
    <w:rsid w:val="00DE0EEB"/>
    <w:rsid w:val="00DE2747"/>
    <w:rsid w:val="00DE4530"/>
    <w:rsid w:val="00DF3A1A"/>
    <w:rsid w:val="00E020E1"/>
    <w:rsid w:val="00E02183"/>
    <w:rsid w:val="00E02C09"/>
    <w:rsid w:val="00E051AD"/>
    <w:rsid w:val="00E20AA9"/>
    <w:rsid w:val="00E34494"/>
    <w:rsid w:val="00E3786C"/>
    <w:rsid w:val="00E42ED8"/>
    <w:rsid w:val="00E56A07"/>
    <w:rsid w:val="00E57224"/>
    <w:rsid w:val="00E65DFA"/>
    <w:rsid w:val="00E6664F"/>
    <w:rsid w:val="00E6692F"/>
    <w:rsid w:val="00E764C2"/>
    <w:rsid w:val="00E84F09"/>
    <w:rsid w:val="00E8625E"/>
    <w:rsid w:val="00E954AA"/>
    <w:rsid w:val="00EA0984"/>
    <w:rsid w:val="00EB3009"/>
    <w:rsid w:val="00EB38A7"/>
    <w:rsid w:val="00ED5D83"/>
    <w:rsid w:val="00EE2333"/>
    <w:rsid w:val="00EF3D4C"/>
    <w:rsid w:val="00EF44F3"/>
    <w:rsid w:val="00F03EC5"/>
    <w:rsid w:val="00F04209"/>
    <w:rsid w:val="00F11A2F"/>
    <w:rsid w:val="00F12E81"/>
    <w:rsid w:val="00F12EDB"/>
    <w:rsid w:val="00F13A44"/>
    <w:rsid w:val="00F17980"/>
    <w:rsid w:val="00F17D1C"/>
    <w:rsid w:val="00F17F6B"/>
    <w:rsid w:val="00F20224"/>
    <w:rsid w:val="00F33AE3"/>
    <w:rsid w:val="00F37340"/>
    <w:rsid w:val="00F43B97"/>
    <w:rsid w:val="00F46C6E"/>
    <w:rsid w:val="00F47E66"/>
    <w:rsid w:val="00F50CF6"/>
    <w:rsid w:val="00F54E65"/>
    <w:rsid w:val="00F65819"/>
    <w:rsid w:val="00F65DBC"/>
    <w:rsid w:val="00F669DD"/>
    <w:rsid w:val="00F6713B"/>
    <w:rsid w:val="00F7072E"/>
    <w:rsid w:val="00F82F83"/>
    <w:rsid w:val="00F85D36"/>
    <w:rsid w:val="00FB0558"/>
    <w:rsid w:val="00FB41D6"/>
    <w:rsid w:val="00FB4203"/>
    <w:rsid w:val="00FB4827"/>
    <w:rsid w:val="00FB5493"/>
    <w:rsid w:val="00FC1BD8"/>
    <w:rsid w:val="00FC31EA"/>
    <w:rsid w:val="00FC4476"/>
    <w:rsid w:val="00FC57B6"/>
    <w:rsid w:val="00FC76B0"/>
    <w:rsid w:val="00FD00B1"/>
    <w:rsid w:val="00FD6183"/>
    <w:rsid w:val="00FD7DF5"/>
    <w:rsid w:val="00FE1624"/>
    <w:rsid w:val="00FE6D16"/>
    <w:rsid w:val="00FF00B0"/>
    <w:rsid w:val="00FF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5B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5B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2E9D9-6BEC-4CA8-A1F6-D5FECF55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6325</TotalTime>
  <Pages>11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198</cp:revision>
  <cp:lastPrinted>2020-08-26T10:03:00Z</cp:lastPrinted>
  <dcterms:created xsi:type="dcterms:W3CDTF">2020-01-14T11:49:00Z</dcterms:created>
  <dcterms:modified xsi:type="dcterms:W3CDTF">2020-08-27T11:04:00Z</dcterms:modified>
</cp:coreProperties>
</file>