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990C37" w:rsidRDefault="00056123" w:rsidP="00586F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990C37" w:rsidRDefault="00056123" w:rsidP="00586F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Pr="00990C37" w:rsidRDefault="004D691D" w:rsidP="00586F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053536">
        <w:rPr>
          <w:rFonts w:ascii="Times New Roman" w:hAnsi="Times New Roman" w:cs="Times New Roman"/>
          <w:b/>
          <w:bCs/>
          <w:sz w:val="32"/>
          <w:szCs w:val="32"/>
          <w:lang w:val="uk-UA"/>
        </w:rPr>
        <w:t>лип</w:t>
      </w:r>
      <w:r w:rsidR="006E5F87">
        <w:rPr>
          <w:rFonts w:ascii="Times New Roman" w:hAnsi="Times New Roman" w:cs="Times New Roman"/>
          <w:b/>
          <w:bCs/>
          <w:sz w:val="32"/>
          <w:szCs w:val="32"/>
          <w:lang w:val="uk-UA"/>
        </w:rPr>
        <w:t>ень</w:t>
      </w: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</w:t>
      </w:r>
      <w:r w:rsidR="00190C38"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347DEC" w:rsidRPr="00990C37" w:rsidRDefault="00347DEC" w:rsidP="00586F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1"/>
        <w:gridCol w:w="3650"/>
      </w:tblGrid>
      <w:tr w:rsidR="00DB0AB9" w:rsidRPr="00990C37" w:rsidTr="00A17A0C">
        <w:trPr>
          <w:trHeight w:val="40"/>
        </w:trPr>
        <w:tc>
          <w:tcPr>
            <w:tcW w:w="3093" w:type="pct"/>
            <w:vAlign w:val="center"/>
          </w:tcPr>
          <w:p w:rsidR="00056123" w:rsidRPr="00990C37" w:rsidRDefault="0005612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07" w:type="pct"/>
            <w:vAlign w:val="center"/>
          </w:tcPr>
          <w:p w:rsidR="00056123" w:rsidRPr="00990C37" w:rsidRDefault="0005612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990C37" w:rsidTr="00825463">
        <w:trPr>
          <w:trHeight w:val="199"/>
        </w:trPr>
        <w:tc>
          <w:tcPr>
            <w:tcW w:w="5000" w:type="pct"/>
            <w:gridSpan w:val="2"/>
            <w:vAlign w:val="center"/>
          </w:tcPr>
          <w:p w:rsidR="00917E6E" w:rsidRPr="00FB6724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lang w:val="uk-UA"/>
              </w:rPr>
            </w:pPr>
            <w:r w:rsidRPr="00053536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1 липня</w:t>
            </w:r>
          </w:p>
          <w:p w:rsidR="00FB6724" w:rsidRPr="00053536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архітектури</w:t>
            </w:r>
          </w:p>
        </w:tc>
      </w:tr>
      <w:tr w:rsidR="005A2FD1" w:rsidRPr="00990C37" w:rsidTr="00A17A0C">
        <w:trPr>
          <w:trHeight w:val="752"/>
        </w:trPr>
        <w:tc>
          <w:tcPr>
            <w:tcW w:w="3093" w:type="pct"/>
            <w:vAlign w:val="center"/>
          </w:tcPr>
          <w:p w:rsidR="005A2FD1" w:rsidRDefault="005A2FD1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лікувально-профілактичних закладів м. Одеси (крім дитячих та психіатричних установ)</w:t>
            </w:r>
          </w:p>
          <w:p w:rsidR="005A2FD1" w:rsidRDefault="005A2FD1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5A2FD1" w:rsidRDefault="005A2FD1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5A2FD1" w:rsidRDefault="005A2FD1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вул. Ак. Заболотного, 32</w:t>
            </w:r>
          </w:p>
        </w:tc>
      </w:tr>
      <w:tr w:rsidR="00DB0AB9" w:rsidRPr="00990C37" w:rsidTr="00436413">
        <w:trPr>
          <w:trHeight w:val="266"/>
        </w:trPr>
        <w:tc>
          <w:tcPr>
            <w:tcW w:w="5000" w:type="pct"/>
            <w:gridSpan w:val="2"/>
            <w:vAlign w:val="center"/>
          </w:tcPr>
          <w:p w:rsidR="00917E6E" w:rsidRPr="00FB6724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липня</w:t>
            </w:r>
          </w:p>
          <w:p w:rsidR="00FB6724" w:rsidRPr="00053536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 день спортивного журналіста</w:t>
            </w:r>
          </w:p>
        </w:tc>
      </w:tr>
      <w:tr w:rsidR="00606A09" w:rsidRPr="00990C37" w:rsidTr="00A17A0C">
        <w:trPr>
          <w:trHeight w:val="468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виконуючим обов</w:t>
            </w:r>
            <w:r w:rsidRPr="00606A09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язки голови обласної державної адміністрації Шаталовою С.М.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Яганцян М.С.)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A2FD1" w:rsidRPr="00990C37" w:rsidTr="00A17A0C">
        <w:trPr>
          <w:trHeight w:val="468"/>
        </w:trPr>
        <w:tc>
          <w:tcPr>
            <w:tcW w:w="3093" w:type="pct"/>
            <w:vAlign w:val="center"/>
          </w:tcPr>
          <w:p w:rsidR="005A2FD1" w:rsidRDefault="005A2FD1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A2FD1" w:rsidRDefault="005A2FD1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5A2FD1" w:rsidRDefault="005A2FD1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0525F2" w:rsidRPr="00990C37" w:rsidTr="00A17A0C">
        <w:trPr>
          <w:trHeight w:val="468"/>
        </w:trPr>
        <w:tc>
          <w:tcPr>
            <w:tcW w:w="3093" w:type="pct"/>
            <w:vAlign w:val="center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</w:t>
            </w:r>
            <w:r>
              <w:rPr>
                <w:rFonts w:ascii="Times New Roman" w:hAnsi="Times New Roman" w:cs="Times New Roman"/>
                <w:sz w:val="28"/>
              </w:rPr>
              <w:t>сеукраїнськ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их</w:t>
            </w:r>
            <w:r>
              <w:rPr>
                <w:rFonts w:ascii="Times New Roman" w:hAnsi="Times New Roman" w:cs="Times New Roman"/>
                <w:sz w:val="28"/>
              </w:rPr>
              <w:t xml:space="preserve"> змаган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ь</w:t>
            </w:r>
            <w:r w:rsidRPr="000525F2">
              <w:rPr>
                <w:rFonts w:ascii="Times New Roman" w:hAnsi="Times New Roman" w:cs="Times New Roman"/>
                <w:sz w:val="28"/>
              </w:rPr>
              <w:t xml:space="preserve"> з легкої атлетики «На призи олімпійських чемпіонів Одещини» (юнаки та дівчата 2002-2005 р.н.)</w:t>
            </w:r>
          </w:p>
          <w:p w:rsidR="000525F2" w:rsidRP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0525F2" w:rsidRP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525F2">
              <w:rPr>
                <w:rFonts w:ascii="Times New Roman" w:hAnsi="Times New Roman" w:cs="Times New Roman"/>
                <w:sz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525F2">
              <w:rPr>
                <w:rFonts w:ascii="Times New Roman" w:hAnsi="Times New Roman" w:cs="Times New Roman"/>
                <w:sz w:val="28"/>
              </w:rPr>
              <w:t>Чорноморськ</w:t>
            </w:r>
          </w:p>
        </w:tc>
      </w:tr>
      <w:tr w:rsidR="00DB0AB9" w:rsidRPr="00990C37" w:rsidTr="003B408F">
        <w:trPr>
          <w:trHeight w:val="202"/>
        </w:trPr>
        <w:tc>
          <w:tcPr>
            <w:tcW w:w="5000" w:type="pct"/>
            <w:gridSpan w:val="2"/>
            <w:vAlign w:val="center"/>
          </w:tcPr>
          <w:p w:rsidR="00917E6E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 липня</w:t>
            </w:r>
          </w:p>
        </w:tc>
      </w:tr>
      <w:tr w:rsidR="00606A09" w:rsidRPr="00E41A2E" w:rsidTr="00A17A0C">
        <w:trPr>
          <w:trHeight w:val="1082"/>
        </w:trPr>
        <w:tc>
          <w:tcPr>
            <w:tcW w:w="3093" w:type="pct"/>
            <w:vAlign w:val="center"/>
          </w:tcPr>
          <w:p w:rsidR="003B408F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Свічинським В.С.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A2FD1" w:rsidRPr="00E41A2E" w:rsidTr="00A17A0C">
        <w:trPr>
          <w:trHeight w:val="1082"/>
        </w:trPr>
        <w:tc>
          <w:tcPr>
            <w:tcW w:w="3093" w:type="pct"/>
            <w:vAlign w:val="center"/>
          </w:tcPr>
          <w:p w:rsidR="003B408F" w:rsidRDefault="005A2FD1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облдержадміністрації з атестації молодших спеціалістів з медичною освітою  (заступники головного лікаря з медсестринства, г</w:t>
            </w:r>
            <w:r w:rsidR="003B408F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оловні та старші сестри медичні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молодші спеціалісти з медично</w:t>
            </w:r>
            <w:r w:rsidR="003B408F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ю освітою лікувальних закладів</w:t>
            </w:r>
          </w:p>
          <w:p w:rsidR="005A2FD1" w:rsidRDefault="005A2FD1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5A2FD1" w:rsidRDefault="005A2FD1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A2FD1" w:rsidRDefault="005A2FD1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Ак. Заболотного, 32</w:t>
            </w:r>
          </w:p>
        </w:tc>
      </w:tr>
      <w:tr w:rsidR="00DB0AB9" w:rsidRPr="0039667D" w:rsidTr="00004C25">
        <w:trPr>
          <w:trHeight w:val="189"/>
        </w:trPr>
        <w:tc>
          <w:tcPr>
            <w:tcW w:w="5000" w:type="pct"/>
            <w:gridSpan w:val="2"/>
            <w:vAlign w:val="center"/>
          </w:tcPr>
          <w:p w:rsidR="00917E6E" w:rsidRPr="00FB6724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4 липня</w:t>
            </w:r>
          </w:p>
          <w:p w:rsidR="00FB6724" w:rsidRPr="00FB6724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Національної поліції України</w:t>
            </w:r>
          </w:p>
          <w:p w:rsidR="00FB6724" w:rsidRPr="00FB6724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lastRenderedPageBreak/>
              <w:t>День судового експерта</w:t>
            </w:r>
          </w:p>
        </w:tc>
      </w:tr>
      <w:tr w:rsidR="00606A09" w:rsidRPr="0039667D" w:rsidTr="00A17A0C">
        <w:trPr>
          <w:trHeight w:val="554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Особистий прийом громадян заступником голови обласної державної адміністрації Колебошиним С.В.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Степанов Є.О.)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D0195" w:rsidRPr="003503A6" w:rsidTr="00A17A0C">
        <w:trPr>
          <w:trHeight w:val="554"/>
        </w:trPr>
        <w:tc>
          <w:tcPr>
            <w:tcW w:w="3093" w:type="pct"/>
            <w:vAlign w:val="center"/>
          </w:tcPr>
          <w:p w:rsidR="005D0195" w:rsidRDefault="003503A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ізит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посадових осіб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редставництва ЄС в Україні з метою обговорення навчальних програм ЄС</w:t>
            </w:r>
          </w:p>
          <w:p w:rsidR="003503A6" w:rsidRPr="003503A6" w:rsidRDefault="003503A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0195" w:rsidRDefault="003503A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5A2FD1" w:rsidRPr="003503A6" w:rsidTr="005A2FD1">
        <w:trPr>
          <w:trHeight w:val="554"/>
        </w:trPr>
        <w:tc>
          <w:tcPr>
            <w:tcW w:w="3093" w:type="pct"/>
            <w:vAlign w:val="center"/>
          </w:tcPr>
          <w:p w:rsidR="005A2FD1" w:rsidRDefault="005A2FD1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(медичні сестри психіатричних установ, медичні сестри патронажної служби милосердя України)</w:t>
            </w:r>
          </w:p>
          <w:p w:rsidR="005A2FD1" w:rsidRDefault="005A2FD1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5A2FD1" w:rsidRPr="00BB2D05" w:rsidRDefault="005A2FD1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2D0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5A2FD1" w:rsidRPr="00BB2D05" w:rsidRDefault="005A2FD1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2D0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вул. Ак. Воробйова, 9</w:t>
            </w:r>
          </w:p>
        </w:tc>
      </w:tr>
      <w:tr w:rsidR="00BB2D05" w:rsidRPr="003503A6" w:rsidTr="005A2FD1">
        <w:trPr>
          <w:trHeight w:val="554"/>
        </w:trPr>
        <w:tc>
          <w:tcPr>
            <w:tcW w:w="3093" w:type="pct"/>
            <w:vAlign w:val="center"/>
          </w:tcPr>
          <w:p w:rsidR="00BB2D05" w:rsidRDefault="00BB2D05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обрядового свята «Квітка папороті»</w:t>
            </w:r>
          </w:p>
          <w:p w:rsidR="00BB2D05" w:rsidRDefault="00BB2D05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B2D05" w:rsidRPr="00BB2D05" w:rsidRDefault="00BB2D05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2D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Саврань</w:t>
            </w:r>
          </w:p>
        </w:tc>
      </w:tr>
      <w:tr w:rsidR="00DB0AB9" w:rsidRPr="00FB6724" w:rsidTr="00004C25">
        <w:trPr>
          <w:trHeight w:val="157"/>
        </w:trPr>
        <w:tc>
          <w:tcPr>
            <w:tcW w:w="5000" w:type="pct"/>
            <w:gridSpan w:val="2"/>
            <w:vAlign w:val="center"/>
          </w:tcPr>
          <w:p w:rsidR="00917E6E" w:rsidRPr="00FB6724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липня</w:t>
            </w:r>
          </w:p>
          <w:p w:rsidR="00FB6724" w:rsidRPr="00FB6724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5 років з часу звільнення міст Східної України від російської окупації: Слов’янська, Краматорська, Дружківки, Костянтинівки</w:t>
            </w:r>
          </w:p>
        </w:tc>
      </w:tr>
      <w:tr w:rsidR="00EB6707" w:rsidRPr="003503A6" w:rsidTr="00A17A0C">
        <w:trPr>
          <w:trHeight w:val="265"/>
        </w:trPr>
        <w:tc>
          <w:tcPr>
            <w:tcW w:w="3093" w:type="pct"/>
            <w:vAlign w:val="center"/>
          </w:tcPr>
          <w:p w:rsidR="00EB6707" w:rsidRDefault="003503A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ізит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командирського складу 2-ої постійної військово-морсько</w:t>
            </w:r>
            <w:r w:rsidR="00AE38A9">
              <w:rPr>
                <w:rFonts w:ascii="Times New Roman" w:hAnsi="Times New Roman" w:cs="Times New Roman"/>
                <w:sz w:val="28"/>
                <w:szCs w:val="28"/>
              </w:rPr>
              <w:t xml:space="preserve">ї групи НАТО та співробітників </w:t>
            </w:r>
            <w:r w:rsidR="00AE38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редставництва НАТО в Україні</w:t>
            </w:r>
          </w:p>
          <w:p w:rsidR="00763B29" w:rsidRPr="00763B29" w:rsidRDefault="00763B2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EB6707" w:rsidRDefault="003503A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5D0195" w:rsidRPr="003503A6" w:rsidTr="00A17A0C">
        <w:trPr>
          <w:trHeight w:val="265"/>
        </w:trPr>
        <w:tc>
          <w:tcPr>
            <w:tcW w:w="3093" w:type="pct"/>
            <w:vAlign w:val="center"/>
          </w:tcPr>
          <w:p w:rsidR="005D0195" w:rsidRDefault="00FB017E" w:rsidP="00BB2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B2D05" w:rsidRPr="00BB2D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</w:t>
            </w:r>
            <w:r w:rsidR="00BB2D05" w:rsidRPr="00FB017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BB2D05" w:rsidRPr="00BB2D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єри вистави «Пісочниця»</w:t>
            </w:r>
          </w:p>
          <w:p w:rsidR="00BB2D05" w:rsidRPr="00BB2D05" w:rsidRDefault="00BB2D05" w:rsidP="00BB2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5D0195" w:rsidRPr="00BB2D05" w:rsidRDefault="00BB2D05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2D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театр ляльок</w:t>
            </w:r>
          </w:p>
        </w:tc>
      </w:tr>
      <w:tr w:rsidR="00DB0AB9" w:rsidRPr="00FB6724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917E6E" w:rsidRPr="00FB6724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6 липня</w:t>
            </w:r>
          </w:p>
          <w:p w:rsidR="00FB6724" w:rsidRPr="00FB6724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hd w:val="clear" w:color="auto" w:fill="FFFFFF"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5 років з часу звільнення міст Східної України від російської окупації (Бахмута)</w:t>
            </w:r>
          </w:p>
          <w:p w:rsidR="00FB6724" w:rsidRPr="00FB6724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B6724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 день кооперативів</w:t>
            </w:r>
          </w:p>
        </w:tc>
      </w:tr>
      <w:tr w:rsidR="00EA6C8C" w:rsidRPr="00FB6724" w:rsidTr="00EA6C8C">
        <w:trPr>
          <w:trHeight w:val="454"/>
        </w:trPr>
        <w:tc>
          <w:tcPr>
            <w:tcW w:w="3093" w:type="pct"/>
            <w:vAlign w:val="center"/>
          </w:tcPr>
          <w:p w:rsid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т</w:t>
            </w:r>
            <w:r w:rsidRPr="00EA6C8C">
              <w:rPr>
                <w:rFonts w:ascii="Times New Roman" w:hAnsi="Times New Roman" w:cs="Times New Roman"/>
                <w:sz w:val="28"/>
              </w:rPr>
              <w:t>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EA6C8C">
              <w:rPr>
                <w:rFonts w:ascii="Times New Roman" w:hAnsi="Times New Roman" w:cs="Times New Roman"/>
                <w:sz w:val="28"/>
              </w:rPr>
              <w:t xml:space="preserve"> з плавання синхронного «Оdessa open»</w:t>
            </w:r>
          </w:p>
          <w:p w:rsidR="00EA6C8C" w:rsidRP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A6C8C" w:rsidRPr="00EA6C8C" w:rsidRDefault="00EA6C8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A6C8C">
              <w:rPr>
                <w:rFonts w:ascii="Times New Roman" w:hAnsi="Times New Roman" w:cs="Times New Roman"/>
                <w:sz w:val="28"/>
              </w:rPr>
              <w:t>м. Одеса</w:t>
            </w:r>
          </w:p>
        </w:tc>
      </w:tr>
      <w:tr w:rsidR="00EA6C8C" w:rsidRPr="00FB6724" w:rsidTr="00EA6C8C">
        <w:trPr>
          <w:trHeight w:val="454"/>
        </w:trPr>
        <w:tc>
          <w:tcPr>
            <w:tcW w:w="3093" w:type="pct"/>
            <w:vAlign w:val="center"/>
          </w:tcPr>
          <w:p w:rsid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триатлону серед дорослих, юніорів 2000-2001 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н., юнаків 2002-2003 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н., кадетів 2004-2006</w:t>
            </w:r>
            <w:r w:rsidRPr="00EA6C8C">
              <w:rPr>
                <w:rFonts w:ascii="Times New Roman" w:hAnsi="Times New Roman" w:cs="Times New Roman"/>
                <w:sz w:val="28"/>
              </w:rPr>
              <w:t> 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</w:t>
            </w:r>
          </w:p>
          <w:p w:rsid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EA6C8C" w:rsidRP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A6C8C" w:rsidRPr="00EA6C8C" w:rsidRDefault="00EA6C8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EA6C8C" w:rsidRPr="00FB6724" w:rsidTr="00EA6C8C">
        <w:trPr>
          <w:trHeight w:val="454"/>
        </w:trPr>
        <w:tc>
          <w:tcPr>
            <w:tcW w:w="3093" w:type="pct"/>
            <w:vAlign w:val="center"/>
          </w:tcPr>
          <w:p w:rsid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відкритої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першості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 xml:space="preserve"> обласної ДЮСШ з триатлону серед 2007 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н., 2008 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н., 2009</w:t>
            </w:r>
            <w:r w:rsidRPr="00EA6C8C">
              <w:rPr>
                <w:rFonts w:ascii="Times New Roman" w:hAnsi="Times New Roman" w:cs="Times New Roman"/>
                <w:sz w:val="28"/>
              </w:rPr>
              <w:t> 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н., 2010 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н. і молодше</w:t>
            </w:r>
          </w:p>
          <w:p w:rsidR="00EA6C8C" w:rsidRP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A6C8C" w:rsidRPr="00EA6C8C" w:rsidRDefault="00EA6C8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EA6C8C" w:rsidRPr="00FB6724" w:rsidTr="00EA6C8C">
        <w:trPr>
          <w:trHeight w:val="454"/>
        </w:trPr>
        <w:tc>
          <w:tcPr>
            <w:tcW w:w="3093" w:type="pct"/>
            <w:vAlign w:val="center"/>
          </w:tcPr>
          <w:p w:rsid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Кубку</w:t>
            </w: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 xml:space="preserve"> ФЦ «Академія спорту» з триатлону серед вікових груп 20-29 р., 30-39 р., 40-49 р., 50-59 р., 60 і старше</w:t>
            </w:r>
          </w:p>
          <w:p w:rsidR="00EA6C8C" w:rsidRP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A6C8C" w:rsidRPr="00EA6C8C" w:rsidRDefault="00EA6C8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A6C8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3503A6" w:rsidTr="00436413">
        <w:trPr>
          <w:trHeight w:val="231"/>
        </w:trPr>
        <w:tc>
          <w:tcPr>
            <w:tcW w:w="5000" w:type="pct"/>
            <w:gridSpan w:val="2"/>
            <w:vAlign w:val="center"/>
          </w:tcPr>
          <w:p w:rsidR="006F3FE4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7 липня</w:t>
            </w:r>
          </w:p>
          <w:p w:rsidR="00FB6724" w:rsidRPr="00AA43CE" w:rsidRDefault="00FB672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A6C8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360 років з часу Конотопської битви, в якій українське військо здобуло перемогу над російс</w:t>
            </w:r>
            <w:r w:rsidRPr="00AA43C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ьким</w:t>
            </w:r>
          </w:p>
          <w:p w:rsidR="00FB6724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День Військово-Морських Сил Збройних Сил України</w:t>
            </w:r>
          </w:p>
          <w:p w:rsidR="00AA43CE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День працівників морського та річкового флоту</w:t>
            </w:r>
          </w:p>
          <w:p w:rsidR="00AA43CE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День працівника природно-заповідної справи</w:t>
            </w:r>
          </w:p>
        </w:tc>
      </w:tr>
      <w:tr w:rsidR="00486F6D" w:rsidRPr="003503A6" w:rsidTr="00A17A0C">
        <w:trPr>
          <w:trHeight w:val="381"/>
        </w:trPr>
        <w:tc>
          <w:tcPr>
            <w:tcW w:w="3093" w:type="pct"/>
            <w:vAlign w:val="center"/>
          </w:tcPr>
          <w:p w:rsidR="00825463" w:rsidRDefault="00825463" w:rsidP="00825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Вручення нагород з нагоди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ня</w:t>
            </w:r>
            <w:r w:rsidRPr="0082546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Військово-Морських Сил Збройних Сил України</w:t>
            </w:r>
          </w:p>
          <w:p w:rsidR="002F3C1C" w:rsidRPr="002F3C1C" w:rsidRDefault="00825463" w:rsidP="00586FE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5463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486F6D" w:rsidRPr="002F3C1C" w:rsidRDefault="0082546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мовокзал</w:t>
            </w:r>
          </w:p>
        </w:tc>
      </w:tr>
      <w:tr w:rsidR="006F3FE4" w:rsidRPr="003503A6" w:rsidTr="00004C25">
        <w:trPr>
          <w:trHeight w:val="139"/>
        </w:trPr>
        <w:tc>
          <w:tcPr>
            <w:tcW w:w="5000" w:type="pct"/>
            <w:gridSpan w:val="2"/>
            <w:vAlign w:val="center"/>
          </w:tcPr>
          <w:p w:rsidR="00917E6E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 липня</w:t>
            </w:r>
          </w:p>
          <w:p w:rsidR="00AA43CE" w:rsidRPr="00053536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родини</w:t>
            </w:r>
          </w:p>
        </w:tc>
      </w:tr>
      <w:tr w:rsidR="00EA6C8C" w:rsidRPr="003503A6" w:rsidTr="00A17A0C">
        <w:trPr>
          <w:trHeight w:val="472"/>
        </w:trPr>
        <w:tc>
          <w:tcPr>
            <w:tcW w:w="3093" w:type="pct"/>
            <w:vAlign w:val="center"/>
          </w:tcPr>
          <w:p w:rsid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м</w:t>
            </w:r>
            <w:r>
              <w:rPr>
                <w:rFonts w:ascii="Times New Roman" w:hAnsi="Times New Roman" w:cs="Times New Roman"/>
                <w:sz w:val="28"/>
              </w:rPr>
              <w:t>іжнародн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ого</w:t>
            </w:r>
            <w:r w:rsidRPr="00EA6C8C">
              <w:rPr>
                <w:rFonts w:ascii="Times New Roman" w:hAnsi="Times New Roman" w:cs="Times New Roman"/>
                <w:sz w:val="28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EA6C8C">
              <w:rPr>
                <w:rFonts w:ascii="Times New Roman" w:hAnsi="Times New Roman" w:cs="Times New Roman"/>
                <w:sz w:val="28"/>
              </w:rPr>
              <w:t xml:space="preserve"> з боксу серед чоловіків класу «А» пам`яті С.Трестіна</w:t>
            </w:r>
          </w:p>
          <w:p w:rsidR="00EA6C8C" w:rsidRPr="00EA6C8C" w:rsidRDefault="00EA6C8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A6C8C" w:rsidRPr="00EA6C8C" w:rsidRDefault="00EA6C8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A6C8C">
              <w:rPr>
                <w:rFonts w:ascii="Times New Roman" w:hAnsi="Times New Roman" w:cs="Times New Roman"/>
                <w:sz w:val="28"/>
              </w:rPr>
              <w:t>м. Одеса</w:t>
            </w:r>
          </w:p>
        </w:tc>
      </w:tr>
      <w:tr w:rsidR="006F3FE4" w:rsidRPr="003503A6" w:rsidTr="00004C25">
        <w:trPr>
          <w:trHeight w:val="75"/>
        </w:trPr>
        <w:tc>
          <w:tcPr>
            <w:tcW w:w="5000" w:type="pct"/>
            <w:gridSpan w:val="2"/>
            <w:vAlign w:val="center"/>
          </w:tcPr>
          <w:p w:rsidR="00917E6E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липня</w:t>
            </w:r>
          </w:p>
        </w:tc>
      </w:tr>
      <w:tr w:rsidR="006F3FE4" w:rsidRPr="00C35DA6" w:rsidTr="00917E6E">
        <w:trPr>
          <w:trHeight w:val="205"/>
        </w:trPr>
        <w:tc>
          <w:tcPr>
            <w:tcW w:w="5000" w:type="pct"/>
            <w:gridSpan w:val="2"/>
            <w:vAlign w:val="center"/>
          </w:tcPr>
          <w:p w:rsidR="006F3FE4" w:rsidRPr="00643BEA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10 липня</w:t>
            </w:r>
          </w:p>
        </w:tc>
      </w:tr>
      <w:tr w:rsidR="00606A09" w:rsidRPr="00C35DA6" w:rsidTr="00606A09">
        <w:trPr>
          <w:trHeight w:val="205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виконуючим обов’язки голови обласної державної адміністрації Паращенком С.В.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Дімітрічак О.І.)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A2FD1" w:rsidRPr="00C35DA6" w:rsidTr="00606A09">
        <w:trPr>
          <w:trHeight w:val="205"/>
        </w:trPr>
        <w:tc>
          <w:tcPr>
            <w:tcW w:w="3093" w:type="pct"/>
            <w:vAlign w:val="center"/>
          </w:tcPr>
          <w:p w:rsidR="005A2FD1" w:rsidRDefault="005A2FD1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A2FD1" w:rsidRDefault="005A2FD1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5A2FD1" w:rsidRDefault="005A2FD1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6F3FE4" w:rsidRPr="00990C37" w:rsidTr="00917E6E">
        <w:trPr>
          <w:trHeight w:val="281"/>
        </w:trPr>
        <w:tc>
          <w:tcPr>
            <w:tcW w:w="5000" w:type="pct"/>
            <w:gridSpan w:val="2"/>
            <w:vAlign w:val="center"/>
          </w:tcPr>
          <w:p w:rsidR="00917E6E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05353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 липня</w:t>
            </w:r>
          </w:p>
          <w:p w:rsidR="00AA43CE" w:rsidRPr="00053536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 день народонаселення</w:t>
            </w:r>
          </w:p>
        </w:tc>
      </w:tr>
      <w:tr w:rsidR="00606A09" w:rsidRPr="00990C37" w:rsidTr="00A17A0C">
        <w:trPr>
          <w:trHeight w:val="396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Асін Р.М.)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C0D54" w:rsidRPr="00990C37" w:rsidTr="00A17A0C">
        <w:trPr>
          <w:trHeight w:val="396"/>
        </w:trPr>
        <w:tc>
          <w:tcPr>
            <w:tcW w:w="3093" w:type="pct"/>
            <w:vAlign w:val="center"/>
          </w:tcPr>
          <w:p w:rsid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л</w:t>
            </w:r>
            <w:r>
              <w:rPr>
                <w:rFonts w:ascii="Times New Roman" w:hAnsi="Times New Roman" w:cs="Times New Roman"/>
                <w:sz w:val="28"/>
              </w:rPr>
              <w:t>ітн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ього</w:t>
            </w:r>
            <w:r w:rsidRPr="002C0D54">
              <w:rPr>
                <w:rFonts w:ascii="Times New Roman" w:hAnsi="Times New Roman" w:cs="Times New Roman"/>
                <w:sz w:val="28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2C0D54">
              <w:rPr>
                <w:rFonts w:ascii="Times New Roman" w:hAnsi="Times New Roman" w:cs="Times New Roman"/>
                <w:sz w:val="28"/>
              </w:rPr>
              <w:t xml:space="preserve"> Одеської області з плавання</w:t>
            </w:r>
          </w:p>
          <w:p w:rsidR="002C0D54" w:rsidRP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2C0D54" w:rsidRP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C0D54">
              <w:rPr>
                <w:rFonts w:ascii="Times New Roman" w:hAnsi="Times New Roman" w:cs="Times New Roman"/>
                <w:sz w:val="28"/>
              </w:rPr>
              <w:t>м. Одеса</w:t>
            </w:r>
          </w:p>
        </w:tc>
      </w:tr>
      <w:tr w:rsidR="002C0D54" w:rsidRPr="00990C37" w:rsidTr="002C0D54">
        <w:trPr>
          <w:trHeight w:val="396"/>
        </w:trPr>
        <w:tc>
          <w:tcPr>
            <w:tcW w:w="3093" w:type="pct"/>
            <w:vAlign w:val="center"/>
          </w:tcPr>
          <w:p w:rsid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2C0D54">
              <w:rPr>
                <w:rFonts w:ascii="Times New Roman" w:hAnsi="Times New Roman" w:cs="Times New Roman"/>
                <w:sz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2C0D54">
              <w:rPr>
                <w:rFonts w:ascii="Times New Roman" w:hAnsi="Times New Roman" w:cs="Times New Roman"/>
                <w:sz w:val="28"/>
              </w:rPr>
              <w:t xml:space="preserve"> України з стрільби стендової - ІІ тур (дорослі, юніори)</w:t>
            </w:r>
          </w:p>
          <w:p w:rsidR="002C0D54" w:rsidRP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Овідіопольський район,</w:t>
            </w:r>
          </w:p>
          <w:p w:rsid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C0D54">
              <w:rPr>
                <w:rFonts w:ascii="Times New Roman" w:hAnsi="Times New Roman" w:cs="Times New Roman"/>
                <w:sz w:val="28"/>
              </w:rPr>
              <w:t xml:space="preserve">с. Нова Долина, </w:t>
            </w:r>
          </w:p>
          <w:p w:rsidR="002C0D54" w:rsidRP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C0D54">
              <w:rPr>
                <w:rFonts w:ascii="Times New Roman" w:hAnsi="Times New Roman" w:cs="Times New Roman"/>
                <w:sz w:val="28"/>
              </w:rPr>
              <w:t>вул. Крупська, 2д</w:t>
            </w:r>
          </w:p>
        </w:tc>
      </w:tr>
      <w:tr w:rsidR="006F3FE4" w:rsidRPr="00990C37" w:rsidTr="00436413">
        <w:trPr>
          <w:trHeight w:val="401"/>
        </w:trPr>
        <w:tc>
          <w:tcPr>
            <w:tcW w:w="5000" w:type="pct"/>
            <w:gridSpan w:val="2"/>
            <w:vAlign w:val="center"/>
          </w:tcPr>
          <w:p w:rsidR="006F3FE4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z w:val="28"/>
                <w:shd w:val="clear" w:color="auto" w:fill="FFFFFF"/>
                <w:lang w:val="uk-UA"/>
              </w:rPr>
            </w:pPr>
            <w:r w:rsidRPr="0005353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12 липня</w:t>
            </w:r>
          </w:p>
        </w:tc>
      </w:tr>
      <w:tr w:rsidR="002C0D54" w:rsidRPr="00990C37" w:rsidTr="00EB6707">
        <w:trPr>
          <w:trHeight w:val="854"/>
        </w:trPr>
        <w:tc>
          <w:tcPr>
            <w:tcW w:w="3093" w:type="pct"/>
            <w:vAlign w:val="center"/>
          </w:tcPr>
          <w:p w:rsid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змагань за </w:t>
            </w:r>
            <w:r w:rsidRPr="002C0D54">
              <w:rPr>
                <w:rFonts w:ascii="Times New Roman" w:hAnsi="Times New Roman" w:cs="Times New Roman"/>
                <w:sz w:val="28"/>
              </w:rPr>
              <w:t xml:space="preserve">Кубок України з підводного полювання, ІІ етап </w:t>
            </w:r>
          </w:p>
          <w:p w:rsidR="002C0D54" w:rsidRP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2C0D54" w:rsidRP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C0D54">
              <w:rPr>
                <w:rFonts w:ascii="Times New Roman" w:hAnsi="Times New Roman" w:cs="Times New Roman"/>
                <w:sz w:val="28"/>
              </w:rPr>
              <w:t>м. Одеса</w:t>
            </w:r>
          </w:p>
        </w:tc>
      </w:tr>
      <w:tr w:rsidR="002C0D54" w:rsidRPr="00990C37" w:rsidTr="00A17A0C">
        <w:trPr>
          <w:trHeight w:val="854"/>
        </w:trPr>
        <w:tc>
          <w:tcPr>
            <w:tcW w:w="3093" w:type="pct"/>
            <w:vAlign w:val="center"/>
          </w:tcPr>
          <w:p w:rsid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2C0D54">
              <w:rPr>
                <w:rFonts w:ascii="Times New Roman" w:hAnsi="Times New Roman" w:cs="Times New Roman"/>
                <w:sz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2C0D54">
              <w:rPr>
                <w:rFonts w:ascii="Times New Roman" w:hAnsi="Times New Roman" w:cs="Times New Roman"/>
                <w:sz w:val="28"/>
              </w:rPr>
              <w:t xml:space="preserve"> Одеської області з підводного полювання</w:t>
            </w:r>
          </w:p>
          <w:p w:rsidR="002C0D54" w:rsidRPr="002C0D54" w:rsidRDefault="002C0D5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2C0D54" w:rsidRP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C0D54">
              <w:rPr>
                <w:rFonts w:ascii="Times New Roman" w:hAnsi="Times New Roman" w:cs="Times New Roman"/>
                <w:sz w:val="28"/>
              </w:rPr>
              <w:t>м. Одеса</w:t>
            </w:r>
          </w:p>
        </w:tc>
      </w:tr>
      <w:tr w:rsidR="00583EDD" w:rsidRPr="00990C37" w:rsidTr="00A17A0C">
        <w:trPr>
          <w:trHeight w:val="854"/>
        </w:trPr>
        <w:tc>
          <w:tcPr>
            <w:tcW w:w="3093" w:type="pct"/>
            <w:vAlign w:val="center"/>
          </w:tcPr>
          <w:p w:rsidR="00583EDD" w:rsidRDefault="00BB2D05" w:rsidP="00BB2D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B2D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наради з представниками національно-культурних товариств та громадських організацій</w:t>
            </w:r>
          </w:p>
          <w:p w:rsidR="00BB2D05" w:rsidRPr="00BB2D05" w:rsidRDefault="00BB2D05" w:rsidP="00BB2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583EDD" w:rsidRPr="00583EDD" w:rsidRDefault="00BB2D05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6F3FE4" w:rsidRPr="00990C37" w:rsidTr="00436413">
        <w:trPr>
          <w:trHeight w:val="243"/>
        </w:trPr>
        <w:tc>
          <w:tcPr>
            <w:tcW w:w="5000" w:type="pct"/>
            <w:gridSpan w:val="2"/>
            <w:vAlign w:val="center"/>
          </w:tcPr>
          <w:p w:rsidR="006F3FE4" w:rsidRPr="00990C37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липня</w:t>
            </w:r>
          </w:p>
        </w:tc>
      </w:tr>
      <w:tr w:rsidR="002C0D54" w:rsidRPr="00990C37" w:rsidTr="00EB6707">
        <w:trPr>
          <w:trHeight w:val="243"/>
        </w:trPr>
        <w:tc>
          <w:tcPr>
            <w:tcW w:w="3093" w:type="pct"/>
            <w:vAlign w:val="center"/>
          </w:tcPr>
          <w:p w:rsidR="002C0D54" w:rsidRDefault="00C0500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змагань за </w:t>
            </w:r>
            <w:r w:rsidR="002C0D54" w:rsidRPr="002C0D54">
              <w:rPr>
                <w:rFonts w:ascii="Times New Roman" w:hAnsi="Times New Roman" w:cs="Times New Roman"/>
                <w:sz w:val="28"/>
                <w:szCs w:val="28"/>
              </w:rPr>
              <w:t>Кубок Чорноморського яхт-клубу з нагоди 144 річчя</w:t>
            </w:r>
          </w:p>
          <w:p w:rsidR="00C05007" w:rsidRPr="00C05007" w:rsidRDefault="00C0500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C05007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0D54">
              <w:rPr>
                <w:rFonts w:ascii="Times New Roman" w:hAnsi="Times New Roman" w:cs="Times New Roman"/>
                <w:sz w:val="28"/>
                <w:szCs w:val="28"/>
              </w:rPr>
              <w:t xml:space="preserve">м. Одеса, </w:t>
            </w:r>
          </w:p>
          <w:p w:rsidR="002C0D54" w:rsidRPr="002C0D54" w:rsidRDefault="002C0D5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D54"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  <w:r w:rsidR="00C05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0D54">
              <w:rPr>
                <w:rFonts w:ascii="Times New Roman" w:hAnsi="Times New Roman" w:cs="Times New Roman"/>
                <w:sz w:val="28"/>
                <w:szCs w:val="28"/>
              </w:rPr>
              <w:t>«Чорноморський яхт-клуб»</w:t>
            </w:r>
          </w:p>
        </w:tc>
      </w:tr>
      <w:tr w:rsidR="006F3FE4" w:rsidRPr="00BD0D2E" w:rsidTr="00436413">
        <w:trPr>
          <w:trHeight w:val="257"/>
        </w:trPr>
        <w:tc>
          <w:tcPr>
            <w:tcW w:w="5000" w:type="pct"/>
            <w:gridSpan w:val="2"/>
            <w:vAlign w:val="center"/>
          </w:tcPr>
          <w:p w:rsidR="00917E6E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липня</w:t>
            </w:r>
          </w:p>
          <w:p w:rsidR="00AA43CE" w:rsidRPr="00053536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рибалки</w:t>
            </w:r>
          </w:p>
        </w:tc>
      </w:tr>
      <w:tr w:rsidR="006F3FE4" w:rsidRPr="00990C37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917E6E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  <w:lang w:val="uk-UA"/>
              </w:rPr>
            </w:pPr>
            <w:r w:rsidRPr="0005353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 липня</w:t>
            </w:r>
          </w:p>
          <w:p w:rsidR="00AA43CE" w:rsidRPr="00053536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українських миротворців</w:t>
            </w:r>
          </w:p>
        </w:tc>
      </w:tr>
      <w:tr w:rsidR="00A17A0C" w:rsidRPr="00990C37" w:rsidTr="00A17A0C">
        <w:trPr>
          <w:trHeight w:val="738"/>
        </w:trPr>
        <w:tc>
          <w:tcPr>
            <w:tcW w:w="3093" w:type="pct"/>
            <w:vAlign w:val="center"/>
          </w:tcPr>
          <w:p w:rsidR="00A17A0C" w:rsidRDefault="00BB2D05" w:rsidP="00586FE3">
            <w:pPr>
              <w:tabs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B2D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Урочисте відкриття Одеського Міжнародного кінофестивалю</w:t>
            </w:r>
          </w:p>
          <w:p w:rsidR="00BB2D05" w:rsidRPr="00BB2D05" w:rsidRDefault="00BB2D05" w:rsidP="00586FE3">
            <w:pPr>
              <w:tabs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A17A0C" w:rsidRPr="00BB2D05" w:rsidRDefault="00BB2D05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2D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6F3FE4" w:rsidRPr="00882823" w:rsidTr="00004C25">
        <w:trPr>
          <w:trHeight w:val="119"/>
        </w:trPr>
        <w:tc>
          <w:tcPr>
            <w:tcW w:w="5000" w:type="pct"/>
            <w:gridSpan w:val="2"/>
            <w:vAlign w:val="center"/>
          </w:tcPr>
          <w:p w:rsidR="00621EA6" w:rsidRPr="00AA43CE" w:rsidRDefault="00053536" w:rsidP="00586FE3">
            <w:pPr>
              <w:spacing w:after="0" w:line="240" w:lineRule="auto"/>
              <w:ind w:firstLine="255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AA43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16 липня</w:t>
            </w:r>
          </w:p>
          <w:p w:rsidR="00AA43CE" w:rsidRPr="00053536" w:rsidRDefault="00AA43CE" w:rsidP="00586FE3">
            <w:pPr>
              <w:spacing w:after="0" w:line="240" w:lineRule="auto"/>
              <w:ind w:firstLine="255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  <w:lang w:val="uk-UA" w:eastAsia="ru-RU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День бухгалтера та аудитора</w:t>
            </w:r>
          </w:p>
        </w:tc>
      </w:tr>
      <w:tr w:rsidR="00606A09" w:rsidRPr="00882823" w:rsidTr="00606A09">
        <w:trPr>
          <w:trHeight w:val="119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виконуючим обов</w:t>
            </w:r>
            <w:r w:rsidRPr="00606A09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язки голови обласної державної адміністрації Шаталовою С.М.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Яганцян М.С.)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9036B" w:rsidRPr="00D9036B" w:rsidTr="00606A09">
        <w:trPr>
          <w:trHeight w:val="119"/>
        </w:trPr>
        <w:tc>
          <w:tcPr>
            <w:tcW w:w="3093" w:type="pct"/>
            <w:vAlign w:val="center"/>
          </w:tcPr>
          <w:p w:rsidR="00D9036B" w:rsidRDefault="00D9036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Проведення комплексної переві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рки роботи служби діловодства,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кспертної комісії,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рхівного підрозділу Чорноморськ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 xml:space="preserve"> басейнов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Державного агентства рибного господарства</w:t>
            </w:r>
          </w:p>
          <w:p w:rsidR="00D9036B" w:rsidRPr="00D9036B" w:rsidRDefault="00D9036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 П.Х.)</w:t>
            </w:r>
          </w:p>
        </w:tc>
        <w:tc>
          <w:tcPr>
            <w:tcW w:w="1907" w:type="pct"/>
            <w:vAlign w:val="center"/>
          </w:tcPr>
          <w:p w:rsid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9036B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Чорноморського козацтва, 66б</w:t>
            </w:r>
          </w:p>
        </w:tc>
      </w:tr>
      <w:tr w:rsidR="00277922" w:rsidRPr="00D9036B" w:rsidTr="00606A09">
        <w:trPr>
          <w:trHeight w:val="119"/>
        </w:trPr>
        <w:tc>
          <w:tcPr>
            <w:tcW w:w="3093" w:type="pct"/>
            <w:vAlign w:val="center"/>
          </w:tcPr>
          <w:p w:rsid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«Інклюзивно-ресурсного центру» Балтської міської ради Одеської області</w:t>
            </w:r>
          </w:p>
          <w:p w:rsidR="00277922" w:rsidRP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Default="0027792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Балта,</w:t>
            </w:r>
            <w:r w:rsidRPr="0027792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277922" w:rsidRPr="00277922" w:rsidRDefault="0027792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Уварова, 96</w:t>
            </w:r>
          </w:p>
        </w:tc>
      </w:tr>
      <w:tr w:rsidR="006F3FE4" w:rsidRPr="00D9036B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106A49" w:rsidRPr="00621EA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17 липня</w:t>
            </w:r>
          </w:p>
        </w:tc>
      </w:tr>
      <w:tr w:rsidR="00606A09" w:rsidRPr="00FC0DFA" w:rsidTr="00606A09">
        <w:trPr>
          <w:trHeight w:val="295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Свічинським В.С.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9036B" w:rsidRPr="00FC0DFA" w:rsidTr="00606A09">
        <w:trPr>
          <w:trHeight w:val="295"/>
        </w:trPr>
        <w:tc>
          <w:tcPr>
            <w:tcW w:w="3093" w:type="pct"/>
            <w:vAlign w:val="center"/>
          </w:tcPr>
          <w:p w:rsidR="00D9036B" w:rsidRDefault="00D9036B" w:rsidP="00586FE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Проведення контрольної  перевірки служби діловодства Одеського обласного управління лісового та мисливського господарства</w:t>
            </w:r>
          </w:p>
          <w:p w:rsidR="00D9036B" w:rsidRPr="00D9036B" w:rsidRDefault="00D9036B" w:rsidP="00586FE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 П.Х.)</w:t>
            </w:r>
          </w:p>
        </w:tc>
        <w:tc>
          <w:tcPr>
            <w:tcW w:w="1907" w:type="pct"/>
            <w:vAlign w:val="center"/>
          </w:tcPr>
          <w:p w:rsidR="00D9036B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9036B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вул. Семінарська, 18/20</w:t>
            </w:r>
          </w:p>
        </w:tc>
      </w:tr>
      <w:tr w:rsidR="005A2FD1" w:rsidRPr="00FC0DFA" w:rsidTr="00606A09">
        <w:trPr>
          <w:trHeight w:val="295"/>
        </w:trPr>
        <w:tc>
          <w:tcPr>
            <w:tcW w:w="3093" w:type="pct"/>
            <w:vAlign w:val="center"/>
          </w:tcPr>
          <w:p w:rsidR="005A2FD1" w:rsidRDefault="005A2FD1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A2FD1" w:rsidRDefault="005A2FD1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5A2FD1" w:rsidRDefault="005A2FD1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6F3FE4" w:rsidRPr="00990C37" w:rsidTr="00436413">
        <w:trPr>
          <w:trHeight w:val="278"/>
        </w:trPr>
        <w:tc>
          <w:tcPr>
            <w:tcW w:w="5000" w:type="pct"/>
            <w:gridSpan w:val="2"/>
            <w:vAlign w:val="center"/>
          </w:tcPr>
          <w:p w:rsidR="006F3FE4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18 липня</w:t>
            </w:r>
          </w:p>
          <w:p w:rsidR="00AA43CE" w:rsidRPr="00643BEA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 день Нельсона Мандели</w:t>
            </w:r>
          </w:p>
        </w:tc>
      </w:tr>
      <w:tr w:rsidR="00606A09" w:rsidRPr="00990C37" w:rsidTr="00EB6707">
        <w:trPr>
          <w:trHeight w:val="598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Колебошиним С.В.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Степанов Є.О.)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C05007" w:rsidRPr="00990C37" w:rsidTr="00A17A0C">
        <w:trPr>
          <w:trHeight w:val="598"/>
        </w:trPr>
        <w:tc>
          <w:tcPr>
            <w:tcW w:w="3093" w:type="pct"/>
            <w:vAlign w:val="center"/>
          </w:tcPr>
          <w:p w:rsidR="00C05007" w:rsidRPr="00C05007" w:rsidRDefault="00C0500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</w:t>
            </w:r>
            <w:r>
              <w:rPr>
                <w:rFonts w:ascii="Times New Roman" w:hAnsi="Times New Roman" w:cs="Times New Roman"/>
                <w:sz w:val="28"/>
              </w:rPr>
              <w:t>ідкрит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sz w:val="28"/>
              </w:rPr>
              <w:t xml:space="preserve"> гандбольн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ого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серед юнаків 2005-2006 рок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ів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народження пам’яті 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 заслуженого тренера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України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C05007">
              <w:rPr>
                <w:rFonts w:ascii="Times New Roman" w:hAnsi="Times New Roman" w:cs="Times New Roman"/>
                <w:sz w:val="28"/>
              </w:rPr>
              <w:t>Песляка О.А. та тренера Половникова В.П.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C05007">
              <w:rPr>
                <w:rFonts w:ascii="Times New Roman" w:hAnsi="Times New Roman" w:cs="Times New Roman"/>
                <w:sz w:val="28"/>
              </w:rPr>
              <w:t>з гандболу комплексної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 ДЮСШ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міста </w:t>
            </w:r>
            <w:r>
              <w:rPr>
                <w:rFonts w:ascii="Times New Roman" w:hAnsi="Times New Roman" w:cs="Times New Roman"/>
                <w:sz w:val="28"/>
              </w:rPr>
              <w:t xml:space="preserve"> Чорноморськ</w:t>
            </w:r>
          </w:p>
          <w:p w:rsidR="00C05007" w:rsidRPr="00C05007" w:rsidRDefault="00C0500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C05007" w:rsidRPr="00C05007" w:rsidRDefault="00C0500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05007">
              <w:rPr>
                <w:rFonts w:ascii="Times New Roman" w:hAnsi="Times New Roman" w:cs="Times New Roman"/>
                <w:sz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C05007">
              <w:rPr>
                <w:rFonts w:ascii="Times New Roman" w:hAnsi="Times New Roman" w:cs="Times New Roman"/>
                <w:sz w:val="28"/>
              </w:rPr>
              <w:t>Чорноморськ</w:t>
            </w:r>
          </w:p>
        </w:tc>
      </w:tr>
      <w:tr w:rsidR="006F3FE4" w:rsidRPr="00104E72" w:rsidTr="00436413">
        <w:trPr>
          <w:trHeight w:val="274"/>
        </w:trPr>
        <w:tc>
          <w:tcPr>
            <w:tcW w:w="5000" w:type="pct"/>
            <w:gridSpan w:val="2"/>
            <w:vAlign w:val="center"/>
          </w:tcPr>
          <w:p w:rsidR="00106A49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19 липня</w:t>
            </w:r>
          </w:p>
        </w:tc>
      </w:tr>
      <w:tr w:rsidR="00C05007" w:rsidRPr="00990C37" w:rsidTr="00EB6707">
        <w:trPr>
          <w:trHeight w:val="872"/>
        </w:trPr>
        <w:tc>
          <w:tcPr>
            <w:tcW w:w="3093" w:type="pct"/>
            <w:vAlign w:val="center"/>
          </w:tcPr>
          <w:p w:rsidR="00C05007" w:rsidRDefault="00C0500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</w:t>
            </w:r>
            <w:r>
              <w:rPr>
                <w:rFonts w:ascii="Times New Roman" w:hAnsi="Times New Roman" w:cs="Times New Roman"/>
                <w:sz w:val="28"/>
              </w:rPr>
              <w:t>сеукраїнськ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sz w:val="28"/>
              </w:rPr>
              <w:t xml:space="preserve"> шахов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sz w:val="28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ю</w:t>
            </w:r>
            <w:r w:rsidRPr="00C05007">
              <w:rPr>
                <w:rFonts w:ascii="Times New Roman" w:hAnsi="Times New Roman" w:cs="Times New Roman"/>
                <w:sz w:val="28"/>
              </w:rPr>
              <w:t xml:space="preserve"> «Сонячний пішак»</w:t>
            </w:r>
          </w:p>
          <w:p w:rsidR="00C05007" w:rsidRPr="00C05007" w:rsidRDefault="00C0500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C05007" w:rsidRPr="00C05007" w:rsidRDefault="00C0500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05007">
              <w:rPr>
                <w:rFonts w:ascii="Times New Roman" w:hAnsi="Times New Roman" w:cs="Times New Roman"/>
                <w:sz w:val="28"/>
              </w:rPr>
              <w:t>м. Чорноморськ</w:t>
            </w:r>
          </w:p>
        </w:tc>
      </w:tr>
      <w:tr w:rsidR="005D0195" w:rsidRPr="00990C37" w:rsidTr="00A17A0C">
        <w:trPr>
          <w:trHeight w:val="596"/>
        </w:trPr>
        <w:tc>
          <w:tcPr>
            <w:tcW w:w="3093" w:type="pct"/>
            <w:vAlign w:val="center"/>
          </w:tcPr>
          <w:p w:rsidR="005D0195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54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заходи та вручення нагород працівникам ПрАТ ВО «Стальканат-Сілур» з нагоди Дня металурга</w:t>
            </w:r>
          </w:p>
          <w:p w:rsidR="00825463" w:rsidRP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5463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5D0195" w:rsidRDefault="0082546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російський драматичний театр</w:t>
            </w:r>
          </w:p>
        </w:tc>
      </w:tr>
      <w:tr w:rsidR="006F3FE4" w:rsidRPr="00990C37" w:rsidTr="00004C25">
        <w:trPr>
          <w:trHeight w:val="97"/>
        </w:trPr>
        <w:tc>
          <w:tcPr>
            <w:tcW w:w="5000" w:type="pct"/>
            <w:gridSpan w:val="2"/>
            <w:vAlign w:val="center"/>
          </w:tcPr>
          <w:p w:rsidR="00106A49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hd w:val="clear" w:color="auto" w:fill="FFFFFF"/>
                <w:lang w:val="uk-UA"/>
              </w:rPr>
            </w:pPr>
            <w:r w:rsidRPr="0005353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20 липня</w:t>
            </w:r>
          </w:p>
          <w:p w:rsidR="00AA43CE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шахів в Україні</w:t>
            </w:r>
          </w:p>
          <w:p w:rsidR="00AA43CE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 день шахів</w:t>
            </w:r>
          </w:p>
        </w:tc>
      </w:tr>
      <w:tr w:rsidR="00C05007" w:rsidRPr="00990C37" w:rsidTr="00A17A0C">
        <w:trPr>
          <w:trHeight w:val="596"/>
        </w:trPr>
        <w:tc>
          <w:tcPr>
            <w:tcW w:w="3093" w:type="pct"/>
            <w:vAlign w:val="center"/>
          </w:tcPr>
          <w:p w:rsidR="00C05007" w:rsidRDefault="00586FE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C05007" w:rsidRPr="00586FE3">
              <w:rPr>
                <w:rFonts w:ascii="Times New Roman" w:hAnsi="Times New Roman" w:cs="Times New Roman"/>
                <w:sz w:val="28"/>
                <w:szCs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C05007" w:rsidRPr="00586FE3">
              <w:rPr>
                <w:rFonts w:ascii="Times New Roman" w:hAnsi="Times New Roman" w:cs="Times New Roman"/>
                <w:sz w:val="28"/>
                <w:szCs w:val="28"/>
              </w:rPr>
              <w:t xml:space="preserve"> України з бейсболу - Вища Ліга</w:t>
            </w:r>
          </w:p>
          <w:p w:rsidR="00586FE3" w:rsidRPr="00586FE3" w:rsidRDefault="00586FE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C05007" w:rsidRPr="00586FE3" w:rsidRDefault="00C0500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FE3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586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86FE3">
              <w:rPr>
                <w:rFonts w:ascii="Times New Roman" w:hAnsi="Times New Roman" w:cs="Times New Roman"/>
                <w:sz w:val="28"/>
                <w:szCs w:val="28"/>
              </w:rPr>
              <w:t>Чорноморськ</w:t>
            </w:r>
          </w:p>
        </w:tc>
      </w:tr>
      <w:tr w:rsidR="00C05007" w:rsidRPr="00990C37" w:rsidTr="00A17A0C">
        <w:trPr>
          <w:trHeight w:val="596"/>
        </w:trPr>
        <w:tc>
          <w:tcPr>
            <w:tcW w:w="3093" w:type="pct"/>
            <w:vAlign w:val="center"/>
          </w:tcPr>
          <w:p w:rsidR="00C05007" w:rsidRDefault="00586FE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C05007" w:rsidRPr="00586FE3">
              <w:rPr>
                <w:rFonts w:ascii="Times New Roman" w:hAnsi="Times New Roman" w:cs="Times New Roman"/>
                <w:sz w:val="28"/>
                <w:szCs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C05007" w:rsidRPr="00586FE3">
              <w:rPr>
                <w:rFonts w:ascii="Times New Roman" w:hAnsi="Times New Roman" w:cs="Times New Roman"/>
                <w:sz w:val="28"/>
                <w:szCs w:val="28"/>
              </w:rPr>
              <w:t xml:space="preserve"> Одеської області з картингу - 2-й етап</w:t>
            </w:r>
          </w:p>
          <w:p w:rsidR="00586FE3" w:rsidRPr="00586FE3" w:rsidRDefault="00586FE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C05007" w:rsidRPr="00586FE3" w:rsidRDefault="00C0500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FE3">
              <w:rPr>
                <w:rFonts w:ascii="Times New Roman" w:hAnsi="Times New Roman" w:cs="Times New Roman"/>
                <w:sz w:val="28"/>
                <w:szCs w:val="28"/>
              </w:rPr>
              <w:t>Одеська область</w:t>
            </w:r>
          </w:p>
        </w:tc>
      </w:tr>
      <w:tr w:rsidR="00C05007" w:rsidRPr="00990C37" w:rsidTr="00A17A0C">
        <w:trPr>
          <w:trHeight w:val="596"/>
        </w:trPr>
        <w:tc>
          <w:tcPr>
            <w:tcW w:w="3093" w:type="pct"/>
            <w:vAlign w:val="center"/>
          </w:tcPr>
          <w:p w:rsidR="00C05007" w:rsidRDefault="00586FE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="00C05007" w:rsidRPr="00586FE3">
              <w:rPr>
                <w:rFonts w:ascii="Times New Roman" w:hAnsi="Times New Roman" w:cs="Times New Roman"/>
                <w:sz w:val="28"/>
                <w:szCs w:val="28"/>
              </w:rPr>
              <w:t xml:space="preserve"> у програмі «День шахів в Україні»: класика, швидкі шахи, блискавична гра</w:t>
            </w:r>
          </w:p>
          <w:p w:rsidR="00825463" w:rsidRP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86FE3" w:rsidRPr="00586FE3" w:rsidRDefault="00586FE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C05007" w:rsidRPr="00586FE3" w:rsidRDefault="00C0500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FE3">
              <w:rPr>
                <w:rFonts w:ascii="Times New Roman" w:hAnsi="Times New Roman" w:cs="Times New Roman"/>
                <w:sz w:val="28"/>
                <w:szCs w:val="28"/>
              </w:rPr>
              <w:t>м. Одеса</w:t>
            </w:r>
          </w:p>
        </w:tc>
      </w:tr>
      <w:tr w:rsidR="006F3FE4" w:rsidRPr="00AA43CE" w:rsidTr="00004C25">
        <w:trPr>
          <w:trHeight w:val="254"/>
        </w:trPr>
        <w:tc>
          <w:tcPr>
            <w:tcW w:w="5000" w:type="pct"/>
            <w:gridSpan w:val="2"/>
            <w:vAlign w:val="center"/>
          </w:tcPr>
          <w:p w:rsidR="006F3FE4" w:rsidRPr="00AA43CE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21 липня</w:t>
            </w:r>
          </w:p>
          <w:p w:rsidR="00AA43CE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5 років з часу звільнення міст Східної України від російської окупації (Торецька)</w:t>
            </w:r>
          </w:p>
          <w:p w:rsidR="00AA43CE" w:rsidRPr="00AA43CE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A43C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працівників металургійної та гірничодобувної промисловості</w:t>
            </w:r>
          </w:p>
        </w:tc>
      </w:tr>
      <w:tr w:rsidR="00586FE3" w:rsidRPr="00AA43CE" w:rsidTr="00A17A0C">
        <w:trPr>
          <w:trHeight w:val="596"/>
        </w:trPr>
        <w:tc>
          <w:tcPr>
            <w:tcW w:w="3093" w:type="pct"/>
            <w:vAlign w:val="center"/>
          </w:tcPr>
          <w:p w:rsidR="00586FE3" w:rsidRDefault="00586FE3" w:rsidP="00586FE3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6FE3">
              <w:rPr>
                <w:rFonts w:ascii="Times New Roman" w:hAnsi="Times New Roman" w:cs="Times New Roman"/>
                <w:sz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6FE3">
              <w:rPr>
                <w:rFonts w:ascii="Times New Roman" w:hAnsi="Times New Roman" w:cs="Times New Roman"/>
                <w:sz w:val="28"/>
              </w:rPr>
              <w:t xml:space="preserve"> Одеської області з ловлі коропа</w:t>
            </w:r>
          </w:p>
          <w:p w:rsidR="00586FE3" w:rsidRPr="00586FE3" w:rsidRDefault="00586FE3" w:rsidP="00586FE3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86FE3" w:rsidRPr="00586FE3" w:rsidRDefault="00586FE3" w:rsidP="00586F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</w:rPr>
              <w:t>Одеська обл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асть</w:t>
            </w:r>
          </w:p>
        </w:tc>
      </w:tr>
      <w:tr w:rsidR="006F3FE4" w:rsidRPr="00990C37" w:rsidTr="00436413">
        <w:trPr>
          <w:trHeight w:val="337"/>
        </w:trPr>
        <w:tc>
          <w:tcPr>
            <w:tcW w:w="5000" w:type="pct"/>
            <w:gridSpan w:val="2"/>
            <w:vAlign w:val="center"/>
          </w:tcPr>
          <w:p w:rsidR="00106A49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липня</w:t>
            </w:r>
          </w:p>
        </w:tc>
      </w:tr>
      <w:tr w:rsidR="006F3FE4" w:rsidRPr="00990C37" w:rsidTr="00436413">
        <w:trPr>
          <w:trHeight w:val="251"/>
        </w:trPr>
        <w:tc>
          <w:tcPr>
            <w:tcW w:w="5000" w:type="pct"/>
            <w:gridSpan w:val="2"/>
            <w:vAlign w:val="center"/>
          </w:tcPr>
          <w:p w:rsidR="00106A49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05353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липня</w:t>
            </w:r>
          </w:p>
        </w:tc>
      </w:tr>
      <w:tr w:rsidR="006F3FE4" w:rsidRPr="00990C37" w:rsidTr="00436413">
        <w:trPr>
          <w:trHeight w:val="317"/>
        </w:trPr>
        <w:tc>
          <w:tcPr>
            <w:tcW w:w="5000" w:type="pct"/>
            <w:gridSpan w:val="2"/>
            <w:vAlign w:val="center"/>
          </w:tcPr>
          <w:p w:rsidR="006F3FE4" w:rsidRPr="00FE7EF1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липня</w:t>
            </w:r>
          </w:p>
        </w:tc>
      </w:tr>
      <w:tr w:rsidR="00606A09" w:rsidRPr="00990C37" w:rsidTr="00606A09">
        <w:trPr>
          <w:trHeight w:val="317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виконуючим обов’язки голови обласної державної адміністрації Паращенком С.В.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Дімітрічак О.І.)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9036B" w:rsidRPr="00990C37" w:rsidTr="00606A09">
        <w:trPr>
          <w:trHeight w:val="317"/>
        </w:trPr>
        <w:tc>
          <w:tcPr>
            <w:tcW w:w="3093" w:type="pct"/>
            <w:vAlign w:val="center"/>
          </w:tcPr>
          <w:p w:rsidR="00D9036B" w:rsidRDefault="00D9036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Проведення тематичної перевірки роботи служби діловодст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ва, архівного підрозділу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овариства з додатковою відповідальністю «Спеціальне конструкторське бюро спеціальних верстатів</w:t>
            </w:r>
          </w:p>
          <w:p w:rsidR="00D9036B" w:rsidRPr="00D9036B" w:rsidRDefault="00D9036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 П.Х.)</w:t>
            </w:r>
          </w:p>
        </w:tc>
        <w:tc>
          <w:tcPr>
            <w:tcW w:w="1907" w:type="pct"/>
            <w:vAlign w:val="center"/>
          </w:tcPr>
          <w:p w:rsidR="00D9036B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9036B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просп. Гагаріна, 25</w:t>
            </w:r>
          </w:p>
        </w:tc>
      </w:tr>
      <w:tr w:rsidR="006F3FE4" w:rsidRPr="00990C37" w:rsidTr="00436413">
        <w:trPr>
          <w:trHeight w:val="310"/>
        </w:trPr>
        <w:tc>
          <w:tcPr>
            <w:tcW w:w="5000" w:type="pct"/>
            <w:gridSpan w:val="2"/>
            <w:vAlign w:val="center"/>
          </w:tcPr>
          <w:p w:rsidR="00106A49" w:rsidRPr="00053536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липня</w:t>
            </w:r>
          </w:p>
        </w:tc>
      </w:tr>
      <w:tr w:rsidR="00606A09" w:rsidRPr="00990C37" w:rsidTr="00A17A0C">
        <w:trPr>
          <w:trHeight w:val="826"/>
        </w:trPr>
        <w:tc>
          <w:tcPr>
            <w:tcW w:w="3093" w:type="pct"/>
            <w:vAlign w:val="center"/>
          </w:tcPr>
          <w:p w:rsidR="00606A09" w:rsidRDefault="00606A0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606A09" w:rsidRDefault="00606A09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Асін Р.М.)</w:t>
            </w:r>
          </w:p>
        </w:tc>
        <w:tc>
          <w:tcPr>
            <w:tcW w:w="1907" w:type="pct"/>
            <w:vAlign w:val="center"/>
          </w:tcPr>
          <w:p w:rsidR="00606A09" w:rsidRDefault="00606A0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62B1" w:rsidRPr="00990C37" w:rsidTr="003B408F">
        <w:trPr>
          <w:trHeight w:val="435"/>
        </w:trPr>
        <w:tc>
          <w:tcPr>
            <w:tcW w:w="3093" w:type="pct"/>
          </w:tcPr>
          <w:p w:rsidR="00DB62B1" w:rsidRDefault="003B408F" w:rsidP="003B408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408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вишиванкового фестивалю</w:t>
            </w:r>
          </w:p>
          <w:p w:rsidR="00825463" w:rsidRDefault="00825463" w:rsidP="003B408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3B408F" w:rsidRPr="003B408F" w:rsidRDefault="003B408F" w:rsidP="003B408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 w:eastAsia="zh-CN" w:bidi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DB62B1" w:rsidRPr="003B408F" w:rsidRDefault="003B408F" w:rsidP="00586FE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EEEEEE"/>
                <w:lang w:val="uk-UA" w:eastAsia="zh-CN" w:bidi="en-US"/>
              </w:rPr>
            </w:pPr>
            <w:r w:rsidRPr="003B4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Приморський бульвар</w:t>
            </w:r>
          </w:p>
        </w:tc>
      </w:tr>
      <w:tr w:rsidR="006F3FE4" w:rsidRPr="00FE7EF1" w:rsidTr="00004C25">
        <w:trPr>
          <w:trHeight w:val="50"/>
        </w:trPr>
        <w:tc>
          <w:tcPr>
            <w:tcW w:w="5000" w:type="pct"/>
            <w:gridSpan w:val="2"/>
            <w:vAlign w:val="center"/>
          </w:tcPr>
          <w:p w:rsidR="00106A49" w:rsidRPr="001F50ED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26 липня</w:t>
            </w:r>
          </w:p>
        </w:tc>
      </w:tr>
      <w:tr w:rsidR="006F3FE4" w:rsidRPr="00990C37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6F3FE4" w:rsidRPr="00975072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липня</w:t>
            </w:r>
          </w:p>
        </w:tc>
      </w:tr>
      <w:tr w:rsidR="00EB6707" w:rsidRPr="00990C37" w:rsidTr="00EB6707">
        <w:trPr>
          <w:trHeight w:val="782"/>
        </w:trPr>
        <w:tc>
          <w:tcPr>
            <w:tcW w:w="3093" w:type="pct"/>
            <w:vAlign w:val="center"/>
          </w:tcPr>
          <w:p w:rsidR="00EB6707" w:rsidRDefault="00D9036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Засідання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кспертно-перевірної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авного </w:t>
            </w: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архіву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  <w:p w:rsidR="00825463" w:rsidRPr="00D9036B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036B" w:rsidRPr="00D9036B" w:rsidRDefault="00D9036B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 w:rsidRPr="00D9036B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 П.Х.)</w:t>
            </w:r>
          </w:p>
        </w:tc>
        <w:tc>
          <w:tcPr>
            <w:tcW w:w="1907" w:type="pct"/>
            <w:vAlign w:val="center"/>
          </w:tcPr>
          <w:p w:rsidR="00D9036B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EB6707" w:rsidRPr="00D9036B" w:rsidRDefault="00D9036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36B">
              <w:rPr>
                <w:rFonts w:ascii="Times New Roman" w:hAnsi="Times New Roman" w:cs="Times New Roman"/>
                <w:sz w:val="28"/>
                <w:szCs w:val="28"/>
              </w:rPr>
              <w:t>вул. Жуковського, 18</w:t>
            </w:r>
          </w:p>
        </w:tc>
      </w:tr>
      <w:tr w:rsidR="00586FE3" w:rsidRPr="00990C37" w:rsidTr="00586FE3">
        <w:trPr>
          <w:trHeight w:val="782"/>
        </w:trPr>
        <w:tc>
          <w:tcPr>
            <w:tcW w:w="3093" w:type="pct"/>
            <w:vAlign w:val="center"/>
          </w:tcPr>
          <w:p w:rsidR="00586FE3" w:rsidRDefault="00586FE3" w:rsidP="00586FE3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6FE3">
              <w:rPr>
                <w:rFonts w:ascii="Times New Roman" w:hAnsi="Times New Roman" w:cs="Times New Roman"/>
                <w:sz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6FE3">
              <w:rPr>
                <w:rFonts w:ascii="Times New Roman" w:hAnsi="Times New Roman" w:cs="Times New Roman"/>
                <w:sz w:val="28"/>
              </w:rPr>
              <w:t xml:space="preserve"> Одеської області з бейсболу U12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ІІІ</w:t>
            </w:r>
            <w:r w:rsidRPr="00586FE3">
              <w:rPr>
                <w:rFonts w:ascii="Times New Roman" w:hAnsi="Times New Roman" w:cs="Times New Roman"/>
                <w:sz w:val="28"/>
              </w:rPr>
              <w:t xml:space="preserve"> тур</w:t>
            </w:r>
          </w:p>
          <w:p w:rsidR="00586FE3" w:rsidRPr="00586FE3" w:rsidRDefault="00586FE3" w:rsidP="00586FE3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86FE3" w:rsidRPr="00586FE3" w:rsidRDefault="00586FE3" w:rsidP="00586FE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586FE3">
              <w:rPr>
                <w:rFonts w:ascii="Times New Roman" w:hAnsi="Times New Roman" w:cs="Times New Roman"/>
                <w:sz w:val="28"/>
              </w:rPr>
              <w:t>м. Одеса</w:t>
            </w:r>
          </w:p>
        </w:tc>
      </w:tr>
      <w:tr w:rsidR="00586FE3" w:rsidRPr="00B91CF4" w:rsidTr="00586FE3">
        <w:trPr>
          <w:trHeight w:val="818"/>
        </w:trPr>
        <w:tc>
          <w:tcPr>
            <w:tcW w:w="3093" w:type="pct"/>
            <w:vAlign w:val="center"/>
          </w:tcPr>
          <w:p w:rsidR="00586FE3" w:rsidRDefault="00586FE3" w:rsidP="00586FE3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6FE3">
              <w:rPr>
                <w:rFonts w:ascii="Times New Roman" w:hAnsi="Times New Roman" w:cs="Times New Roman"/>
                <w:sz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6FE3">
              <w:rPr>
                <w:rFonts w:ascii="Times New Roman" w:hAnsi="Times New Roman" w:cs="Times New Roman"/>
                <w:sz w:val="28"/>
              </w:rPr>
              <w:t xml:space="preserve"> Одеської області з велоспорту в олімпійських видах програми</w:t>
            </w:r>
          </w:p>
          <w:p w:rsidR="00586FE3" w:rsidRPr="00586FE3" w:rsidRDefault="00586FE3" w:rsidP="00586FE3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86FE3" w:rsidRPr="00586FE3" w:rsidRDefault="00586FE3" w:rsidP="00586F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</w:rPr>
              <w:t>Одеська обл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асть</w:t>
            </w:r>
          </w:p>
        </w:tc>
      </w:tr>
      <w:tr w:rsidR="006F3FE4" w:rsidRPr="00B91CF4" w:rsidTr="00436413">
        <w:trPr>
          <w:trHeight w:val="223"/>
        </w:trPr>
        <w:tc>
          <w:tcPr>
            <w:tcW w:w="5000" w:type="pct"/>
            <w:gridSpan w:val="2"/>
            <w:vAlign w:val="center"/>
          </w:tcPr>
          <w:p w:rsidR="00106A49" w:rsidRPr="004B0379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28 липня</w:t>
            </w:r>
          </w:p>
          <w:p w:rsidR="00AA43CE" w:rsidRPr="004B0379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хрещення Київської Русі – України</w:t>
            </w:r>
          </w:p>
          <w:p w:rsidR="00AA43CE" w:rsidRPr="004B0379" w:rsidRDefault="00AA43CE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працівників торгівлі</w:t>
            </w:r>
          </w:p>
          <w:p w:rsidR="00AA43CE" w:rsidRPr="00AA43CE" w:rsidRDefault="004B037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 день боротьби з гепатитом</w:t>
            </w:r>
          </w:p>
        </w:tc>
      </w:tr>
      <w:tr w:rsidR="006F3FE4" w:rsidRPr="00790041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4B0379" w:rsidRDefault="0005353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липня</w:t>
            </w:r>
          </w:p>
          <w:p w:rsidR="004B0379" w:rsidRPr="00790041" w:rsidRDefault="004B037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Сил спеціальних операцій Збройних Сил України</w:t>
            </w:r>
          </w:p>
        </w:tc>
      </w:tr>
      <w:tr w:rsidR="00D11012" w:rsidRPr="00790041" w:rsidTr="00A17A0C">
        <w:trPr>
          <w:trHeight w:val="203"/>
        </w:trPr>
        <w:tc>
          <w:tcPr>
            <w:tcW w:w="3093" w:type="pct"/>
            <w:vAlign w:val="center"/>
          </w:tcPr>
          <w:p w:rsidR="00D11012" w:rsidRDefault="003B408F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3B408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фестивалю</w:t>
            </w:r>
            <w:r w:rsidRPr="003B408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мистецтв «Бархатний сезон в Одеській опері»</w:t>
            </w:r>
          </w:p>
          <w:p w:rsid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3B408F" w:rsidRPr="003B408F" w:rsidRDefault="003B408F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D11012" w:rsidRPr="003B408F" w:rsidRDefault="003B408F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B4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6F3FE4" w:rsidRPr="004B0379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106A49" w:rsidRPr="004B0379" w:rsidRDefault="006726C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липня</w:t>
            </w:r>
          </w:p>
          <w:p w:rsidR="004B0379" w:rsidRPr="004B0379" w:rsidRDefault="004B037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5 років з часу звільнення міст Східної України від російської окупації (Авдіївки)</w:t>
            </w:r>
          </w:p>
          <w:p w:rsidR="004B0379" w:rsidRPr="004B0379" w:rsidRDefault="004B037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 день боротьби з торгівлею людьми</w:t>
            </w:r>
          </w:p>
          <w:p w:rsidR="004B0379" w:rsidRPr="004B0379" w:rsidRDefault="004B037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B037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 день дружби</w:t>
            </w:r>
          </w:p>
        </w:tc>
      </w:tr>
      <w:tr w:rsidR="006726C2" w:rsidRPr="00D4754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726C2" w:rsidRDefault="006726C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липня</w:t>
            </w:r>
          </w:p>
        </w:tc>
      </w:tr>
      <w:tr w:rsidR="00435CC9" w:rsidRPr="00D47540" w:rsidTr="008B40C3">
        <w:trPr>
          <w:trHeight w:val="203"/>
        </w:trPr>
        <w:tc>
          <w:tcPr>
            <w:tcW w:w="3093" w:type="pct"/>
          </w:tcPr>
          <w:p w:rsidR="00435CC9" w:rsidRDefault="00435CC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5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Нарада з директорами закладів загальної середньої освіти обласного підпорядкування з питань організованого початку 2019/2020 навчального року, техніки безпеки, збереження здоров’я (у тому числі вакцинування від кору), використання підручників та навчальн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літератури в закладах освіти</w:t>
            </w:r>
          </w:p>
          <w:p w:rsidR="00435CC9" w:rsidRPr="00435CC9" w:rsidRDefault="00435CC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435CC9" w:rsidRPr="00435CC9" w:rsidRDefault="00435CC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8B40C3" w:rsidRPr="00D47540" w:rsidTr="008B40C3">
        <w:trPr>
          <w:trHeight w:val="203"/>
        </w:trPr>
        <w:tc>
          <w:tcPr>
            <w:tcW w:w="3093" w:type="pct"/>
            <w:vAlign w:val="center"/>
          </w:tcPr>
          <w:p w:rsidR="008B40C3" w:rsidRPr="008B40C3" w:rsidRDefault="008B40C3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(фельдшери швидкої допомоги,  сестри медичні відділень і станцій швидкої та невідкладної медичної допомоги, фельдшери)</w:t>
            </w:r>
          </w:p>
          <w:p w:rsidR="008B40C3" w:rsidRDefault="008B40C3" w:rsidP="00586FE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8B40C3" w:rsidRDefault="008B40C3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8B40C3" w:rsidRDefault="008B40C3" w:rsidP="00586FE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пров. Валіховський, 10</w:t>
            </w:r>
          </w:p>
        </w:tc>
      </w:tr>
      <w:tr w:rsidR="006F3FE4" w:rsidRPr="00D4754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990C37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F3FE4" w:rsidRPr="00887E13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6F3FE4" w:rsidRPr="00990C37" w:rsidRDefault="006F3FE4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Новіцька Н.В.)</w:t>
            </w:r>
          </w:p>
        </w:tc>
        <w:tc>
          <w:tcPr>
            <w:tcW w:w="1907" w:type="pct"/>
            <w:vAlign w:val="center"/>
          </w:tcPr>
          <w:p w:rsidR="006F3FE4" w:rsidRPr="00990C37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Pr="00887E13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б’єднаних територіальних громад</w:t>
            </w:r>
          </w:p>
          <w:p w:rsidR="006F3FE4" w:rsidRPr="00990C37" w:rsidRDefault="006F3FE4" w:rsidP="00586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Новіцька Н.В.)</w:t>
            </w:r>
          </w:p>
        </w:tc>
        <w:tc>
          <w:tcPr>
            <w:tcW w:w="1907" w:type="pct"/>
            <w:vAlign w:val="center"/>
          </w:tcPr>
          <w:p w:rsidR="006F3FE4" w:rsidRPr="00990C37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Pr="00887E13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року життя в Одеській області</w:t>
            </w:r>
          </w:p>
          <w:p w:rsidR="006F3FE4" w:rsidRPr="00990C37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6F3FE4" w:rsidRPr="00990C37" w:rsidRDefault="00004C25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Адмінбудинок № </w:t>
            </w:r>
            <w:r w:rsidR="006F3FE4"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 w:rsidR="006F3FE4"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525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Pr="00887E13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</w:rPr>
              <w:t>Моніторинг процесу децентралізації в області з метою інформування Міністерства регіонального розвитку, будівництва та житлово-комунального господарства України</w:t>
            </w:r>
          </w:p>
          <w:p w:rsidR="006F3FE4" w:rsidRPr="00990C37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6F3FE4" w:rsidRPr="00990C37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F3FE4" w:rsidRPr="00990C37" w:rsidTr="00A17A0C">
        <w:trPr>
          <w:trHeight w:val="582"/>
        </w:trPr>
        <w:tc>
          <w:tcPr>
            <w:tcW w:w="3093" w:type="pct"/>
            <w:vAlign w:val="center"/>
          </w:tcPr>
          <w:p w:rsidR="006F3FE4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</w:t>
            </w:r>
          </w:p>
          <w:p w:rsidR="006F3FE4" w:rsidRPr="00B8459D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Бєлєнко Н.В.)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6F3FE4" w:rsidRPr="00990C37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6F3FE4" w:rsidRPr="00990C37" w:rsidTr="00436413">
        <w:trPr>
          <w:trHeight w:val="193"/>
        </w:trPr>
        <w:tc>
          <w:tcPr>
            <w:tcW w:w="5000" w:type="pct"/>
            <w:gridSpan w:val="2"/>
            <w:vAlign w:val="center"/>
          </w:tcPr>
          <w:p w:rsidR="006F3FE4" w:rsidRPr="00990C37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0F06E9" w:rsidRPr="00E66AC0" w:rsidTr="00A17A0C">
        <w:trPr>
          <w:trHeight w:val="596"/>
        </w:trPr>
        <w:tc>
          <w:tcPr>
            <w:tcW w:w="3093" w:type="pct"/>
            <w:vAlign w:val="center"/>
          </w:tcPr>
          <w:p w:rsidR="000F06E9" w:rsidRDefault="000F06E9" w:rsidP="00586FE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 директором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житлово-комунального господарства та енергоефективності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350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Шалигайлом А.І. у Кілійському районі</w:t>
            </w:r>
          </w:p>
          <w:p w:rsidR="000F06E9" w:rsidRDefault="000F06E9" w:rsidP="00586FE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907" w:type="pct"/>
            <w:vAlign w:val="center"/>
          </w:tcPr>
          <w:p w:rsidR="003503A6" w:rsidRDefault="003503A6" w:rsidP="00586FE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Кілійська районна </w:t>
            </w:r>
          </w:p>
          <w:p w:rsidR="000F06E9" w:rsidRDefault="003503A6" w:rsidP="00586FE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0F06E9" w:rsidRPr="00990C37" w:rsidTr="00A17A0C">
        <w:trPr>
          <w:trHeight w:val="596"/>
        </w:trPr>
        <w:tc>
          <w:tcPr>
            <w:tcW w:w="3093" w:type="pct"/>
          </w:tcPr>
          <w:p w:rsidR="000F06E9" w:rsidRDefault="000F06E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6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  <w:p w:rsidR="000F06E9" w:rsidRPr="000F06E9" w:rsidRDefault="000F06E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907" w:type="pct"/>
            <w:vAlign w:val="center"/>
          </w:tcPr>
          <w:p w:rsidR="000F06E9" w:rsidRDefault="000F06E9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F3FE4" w:rsidRPr="0041637A" w:rsidTr="00A17A0C">
        <w:trPr>
          <w:trHeight w:val="596"/>
        </w:trPr>
        <w:tc>
          <w:tcPr>
            <w:tcW w:w="3093" w:type="pct"/>
          </w:tcPr>
          <w:p w:rsidR="006F3FE4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Обговорення проектів регуляторних актів Кабінету Міністрів  України,  формування  та реалізація державної політики, вирішення питань місцевого значення з інститутами громадянського суспільства</w:t>
            </w:r>
          </w:p>
          <w:p w:rsidR="006F3FE4" w:rsidRDefault="006F3FE4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Офіційний портал Одеської області, розділ «Консультації з громадськістю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F3FE4" w:rsidRPr="0041637A" w:rsidTr="00A17A0C">
        <w:trPr>
          <w:trHeight w:val="596"/>
        </w:trPr>
        <w:tc>
          <w:tcPr>
            <w:tcW w:w="3093" w:type="pct"/>
          </w:tcPr>
          <w:p w:rsidR="0041637A" w:rsidRPr="0041637A" w:rsidRDefault="0041637A" w:rsidP="00586FE3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0"/>
                <w:lang w:val="uk-UA" w:eastAsia="uk-UA"/>
              </w:rPr>
            </w:pPr>
            <w:r w:rsidRPr="0041637A">
              <w:rPr>
                <w:sz w:val="28"/>
                <w:lang w:val="uk-UA"/>
              </w:rPr>
              <w:t>Забезпечення участі експертів, громадських об’єднань, громадських рад в експертних зустрічах у форматі відеоконференції для обговорення пріоритетів діяльності Уряду</w:t>
            </w:r>
            <w:r w:rsidRPr="0041637A">
              <w:rPr>
                <w:sz w:val="22"/>
                <w:szCs w:val="20"/>
                <w:lang w:val="uk-UA" w:eastAsia="uk-UA"/>
              </w:rPr>
              <w:t xml:space="preserve"> </w:t>
            </w:r>
          </w:p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Default="00004C25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Адмінбудинок № </w:t>
            </w:r>
            <w:r w:rsidR="006F3F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1,</w:t>
            </w:r>
          </w:p>
          <w:p w:rsidR="006F3FE4" w:rsidRDefault="0041637A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6F3FE4" w:rsidRPr="00990C37" w:rsidTr="00A17A0C">
        <w:trPr>
          <w:trHeight w:val="750"/>
        </w:trPr>
        <w:tc>
          <w:tcPr>
            <w:tcW w:w="3093" w:type="pct"/>
          </w:tcPr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оновлення офіційного порталу Одеської області в межах компетенції та веб-сайту управління комунікацій та інформаційної політики облдержадміністрації</w:t>
            </w:r>
          </w:p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90C37" w:rsidTr="00A17A0C">
        <w:trPr>
          <w:trHeight w:val="750"/>
        </w:trPr>
        <w:tc>
          <w:tcPr>
            <w:tcW w:w="3093" w:type="pct"/>
          </w:tcPr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6F3FE4">
              <w:rPr>
                <w:sz w:val="28"/>
              </w:rPr>
              <w:t>Публічне обговорення з представниками інститутів громадянського суспільства питання забезпечення участі громадськості у формуванні та реалізації державної політики</w:t>
            </w:r>
          </w:p>
          <w:p w:rsidR="006F3FE4" w:rsidRP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2,</w:t>
            </w:r>
          </w:p>
          <w:p w:rsidR="006F3FE4" w:rsidRDefault="006F3FE4" w:rsidP="00586FE3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3FE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мала зала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у регіоні, пріоритетних напрямків державної політики у різних галузях</w:t>
            </w:r>
          </w:p>
          <w:p w:rsidR="006F3FE4" w:rsidRDefault="006F3FE4" w:rsidP="00586FE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6F3FE4" w:rsidRDefault="006F3FE4" w:rsidP="00586FE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D753D9" w:rsidRPr="00990C37" w:rsidTr="00A17A0C">
        <w:trPr>
          <w:trHeight w:val="596"/>
        </w:trPr>
        <w:tc>
          <w:tcPr>
            <w:tcW w:w="3093" w:type="pct"/>
            <w:vAlign w:val="center"/>
          </w:tcPr>
          <w:p w:rsidR="00D753D9" w:rsidRDefault="00D753D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bookmarkStart w:id="0" w:name="_GoBack" w:colFirst="0" w:colLast="1"/>
            <w:r w:rsidRPr="00D753D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роз’яснювальної роботи в рамках проекту «Я маю право!» з органами місцевої влади та суб’єктами господарювання щодо легалізації доходів від надання туристичних послуг</w:t>
            </w:r>
          </w:p>
          <w:p w:rsidR="00D753D9" w:rsidRPr="00D753D9" w:rsidRDefault="00D753D9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D753D9" w:rsidRPr="00D753D9" w:rsidRDefault="00D753D9" w:rsidP="0058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53D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Фонтанська селищна рада</w:t>
            </w:r>
          </w:p>
        </w:tc>
      </w:tr>
      <w:bookmarkEnd w:id="0"/>
      <w:tr w:rsidR="00D753D9" w:rsidRPr="00990C37" w:rsidTr="00A17A0C">
        <w:trPr>
          <w:trHeight w:val="596"/>
        </w:trPr>
        <w:tc>
          <w:tcPr>
            <w:tcW w:w="3093" w:type="pct"/>
            <w:vAlign w:val="center"/>
          </w:tcPr>
          <w:p w:rsidR="00D753D9" w:rsidRDefault="00D753D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53D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Участь у засідання НТР з питань охорони навколишнього природного середовища, щодо обговорення концепції державної цільової програми розвитку  курорту державного значення «Куяльника» </w:t>
            </w:r>
          </w:p>
          <w:p w:rsidR="00D753D9" w:rsidRPr="00D753D9" w:rsidRDefault="00D753D9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D753D9" w:rsidRPr="00D753D9" w:rsidRDefault="00D753D9" w:rsidP="0058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753D9" w:rsidRPr="00990C37" w:rsidTr="00A17A0C">
        <w:trPr>
          <w:trHeight w:val="596"/>
        </w:trPr>
        <w:tc>
          <w:tcPr>
            <w:tcW w:w="3093" w:type="pct"/>
            <w:vAlign w:val="center"/>
          </w:tcPr>
          <w:p w:rsidR="00D753D9" w:rsidRDefault="00D753D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53D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Заходи з розвитку смт Сергіївк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 </w:t>
            </w:r>
            <w:r w:rsidR="008D2B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Білгород-Дністровського району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як курорту місцевого значення</w:t>
            </w:r>
          </w:p>
          <w:p w:rsidR="00D753D9" w:rsidRPr="00D753D9" w:rsidRDefault="00D753D9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D753D9" w:rsidRPr="00D753D9" w:rsidRDefault="00D753D9" w:rsidP="0058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53D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753D9" w:rsidRPr="00990C37" w:rsidTr="00A17A0C">
        <w:trPr>
          <w:trHeight w:val="254"/>
        </w:trPr>
        <w:tc>
          <w:tcPr>
            <w:tcW w:w="3093" w:type="pct"/>
            <w:vAlign w:val="center"/>
          </w:tcPr>
          <w:p w:rsidR="00D753D9" w:rsidRDefault="00D753D9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53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Наповнення інформаційними матеріалами офіційної сторінки </w:t>
            </w:r>
            <w:r w:rsidR="008D2B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D753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</w:t>
            </w:r>
            <w:r w:rsidR="008D2B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туризму, рекреації та курортів</w:t>
            </w:r>
            <w:r w:rsidRPr="00D753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Фейсбуці</w:t>
            </w:r>
          </w:p>
          <w:p w:rsidR="00D753D9" w:rsidRPr="00D753D9" w:rsidRDefault="00D753D9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D753D9" w:rsidRPr="00D753D9" w:rsidRDefault="00D753D9" w:rsidP="0058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586FE3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нарадах Міністерства регіонального розвитку, будівництва та житлово-комунального господарства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2019 році</w:t>
            </w:r>
          </w:p>
          <w:p w:rsidR="006F3FE4" w:rsidRDefault="006F3FE4" w:rsidP="00586FE3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6F3FE4" w:rsidRDefault="006F3FE4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F025CC" w:rsidRPr="00990C37" w:rsidTr="00F025CC">
        <w:trPr>
          <w:trHeight w:val="983"/>
        </w:trPr>
        <w:tc>
          <w:tcPr>
            <w:tcW w:w="3093" w:type="pct"/>
          </w:tcPr>
          <w:p w:rsidR="00F025CC" w:rsidRDefault="00F025C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5CC">
              <w:rPr>
                <w:rFonts w:ascii="Times New Roman" w:hAnsi="Times New Roman" w:cs="Times New Roman"/>
                <w:sz w:val="28"/>
                <w:szCs w:val="28"/>
              </w:rPr>
              <w:t>Моніторинг заявок на фінансування для придбання продуктів харчування, паливно-мастильних матеріалів та медикаментів головних розпорядників бюджетних коштів</w:t>
            </w:r>
          </w:p>
          <w:p w:rsidR="00F025CC" w:rsidRPr="00F025CC" w:rsidRDefault="00F025CC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F025CC" w:rsidRPr="00F025CC" w:rsidRDefault="00F025C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025CC" w:rsidRPr="00990C37" w:rsidTr="00F025CC">
        <w:trPr>
          <w:trHeight w:val="983"/>
        </w:trPr>
        <w:tc>
          <w:tcPr>
            <w:tcW w:w="3093" w:type="pct"/>
          </w:tcPr>
          <w:p w:rsidR="00F025CC" w:rsidRDefault="00F025CC" w:rsidP="00586FE3">
            <w:pPr>
              <w:spacing w:after="0" w:line="240" w:lineRule="auto"/>
              <w:ind w:left="36" w:hanging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Консолідація фінансової та бюджетної  звітності  про виконання кошторису державного бюджету від районних державних адміністрацій, структурних підрозділів обласної державної адміністрації  та  подання її до ГУДКСУ в Одеській області та ДКСУ за ІІ квартал 2019 року </w:t>
            </w:r>
            <w:r w:rsidRPr="00F02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F025CC" w:rsidRPr="00F025CC" w:rsidRDefault="00F025CC" w:rsidP="00586FE3">
            <w:pPr>
              <w:spacing w:after="0" w:line="240" w:lineRule="auto"/>
              <w:ind w:left="36" w:hanging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F025CC" w:rsidRPr="00F025CC" w:rsidRDefault="00F025C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025CC" w:rsidRPr="00990C37" w:rsidTr="00F025CC">
        <w:trPr>
          <w:trHeight w:val="983"/>
        </w:trPr>
        <w:tc>
          <w:tcPr>
            <w:tcW w:w="3093" w:type="pct"/>
          </w:tcPr>
          <w:p w:rsidR="00F025CC" w:rsidRPr="00F025CC" w:rsidRDefault="00F025CC" w:rsidP="00586FE3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F025C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Участь 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директора Департаменту фінансів ОДА</w:t>
            </w:r>
            <w:r w:rsidRPr="00F025C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у селекторній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 </w:t>
            </w:r>
            <w:r w:rsidRPr="00F025C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нараді обласної державної адміністр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ації з виступом на тему «</w:t>
            </w:r>
            <w:r w:rsidRPr="00F025C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 підсумки виконання місцевих бю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джетів за 1 півріччя 2019 року»</w:t>
            </w:r>
          </w:p>
          <w:p w:rsidR="00F025CC" w:rsidRPr="00F025CC" w:rsidRDefault="00F025CC" w:rsidP="00586FE3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F025CC" w:rsidRPr="00F025CC" w:rsidRDefault="00F025CC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F025C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м. Одеса</w:t>
            </w:r>
          </w:p>
        </w:tc>
      </w:tr>
      <w:tr w:rsidR="000525F2" w:rsidRPr="00990C37" w:rsidTr="000525F2">
        <w:trPr>
          <w:trHeight w:val="983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Проведення перевірки подання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>декларацій осіб, уповноважених на виконання функцій держави,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посадовими особами структурних підрозділів облдержадміністрації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, а також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перевірки подання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декларацій осіб, уповноважених на виконання функцій держави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посадовими особами структурних підрозділів облдержадміністрації, які припиняють діяльність</w:t>
            </w:r>
          </w:p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983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Повідомлення про виявлені факти неподання чи несвоєчасного подання щорічних декларацій осіб,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 уповноважених на виконання функцій держави,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та декларацій перед звільненням осіб, які припиняють виконання функцій держави, до Національного агентства з питань запобігання корупції</w:t>
            </w:r>
          </w:p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983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</w:t>
            </w:r>
            <w:r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методичної та консультативної допомоги з питань дотримання вимог антикорупційного законодавства та ведення обліку наданих консультацій</w:t>
            </w:r>
          </w:p>
          <w:p w:rsidR="000525F2" w:rsidRDefault="000525F2" w:rsidP="00586FE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983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>Проведення інформаційної підтримки рубрики «Запобігання і протидія корупції», утвореної на офіційному веб-порталі Одеської обласної державної адміністрації, наповнення її відповідними матеріалами</w:t>
            </w:r>
          </w:p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983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Розгляд заяв щодо можливих проявів корупції посадовими особами облдержадміністрації та райдержадміністрацій</w:t>
            </w:r>
          </w:p>
          <w:p w:rsid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888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перевірки проектів розпорядчих актів обласної державної адміністрації на відповідність антикорупційному законодавству</w:t>
            </w:r>
          </w:p>
          <w:p w:rsid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C17EAD">
        <w:trPr>
          <w:trHeight w:val="596"/>
        </w:trPr>
        <w:tc>
          <w:tcPr>
            <w:tcW w:w="3093" w:type="pct"/>
          </w:tcPr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заходів, спрямованих на виявлення та усунення конфлікту інтересів серед державних службовців структурних підрозділів облдержадміністрації</w:t>
            </w:r>
          </w:p>
          <w:p w:rsidR="00825463" w:rsidRDefault="00825463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525F2" w:rsidRDefault="000525F2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28DF" w:rsidRPr="00990C37" w:rsidTr="00F14F15">
        <w:trPr>
          <w:trHeight w:val="596"/>
        </w:trPr>
        <w:tc>
          <w:tcPr>
            <w:tcW w:w="3093" w:type="pct"/>
          </w:tcPr>
          <w:p w:rsidR="00EA28DF" w:rsidRDefault="00EA28DF" w:rsidP="00586FE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прийом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громадян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директора Департаменту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соціальної</w:t>
            </w:r>
            <w:r w:rsidRPr="00EA28D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та сімейної політики облдержадміністрації у 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B40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Татарбунар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ському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районі</w:t>
            </w:r>
          </w:p>
          <w:p w:rsidR="00F14F15" w:rsidRPr="00EA28DF" w:rsidRDefault="00F14F15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Default="008B40C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Татарбунар</w:t>
            </w:r>
            <w:r w:rsid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ська районна</w:t>
            </w:r>
          </w:p>
          <w:p w:rsidR="00EA28DF" w:rsidRPr="00EA28DF" w:rsidRDefault="00EA28DF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EA28DF" w:rsidRPr="00FB017E" w:rsidTr="00F14F15">
        <w:trPr>
          <w:trHeight w:val="596"/>
        </w:trPr>
        <w:tc>
          <w:tcPr>
            <w:tcW w:w="3093" w:type="pct"/>
          </w:tcPr>
          <w:p w:rsidR="00EA28DF" w:rsidRDefault="00EA28DF" w:rsidP="00586FE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моніторингових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візит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дотримання вимог чинного законодавства в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управліннях 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у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Ренійськ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ому, Кілійському та </w:t>
            </w:r>
            <w:r w:rsidR="008B40C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Татарбунар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ському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</w:t>
            </w:r>
            <w:r w:rsidRPr="00EA28D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район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ах</w:t>
            </w:r>
          </w:p>
          <w:p w:rsidR="00F14F15" w:rsidRPr="00EA28DF" w:rsidRDefault="00F14F15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Default="00EA28DF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Ренійська, Кілійська та </w:t>
            </w:r>
            <w:r w:rsidR="008B40C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Татарбунар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ська районні</w:t>
            </w:r>
          </w:p>
          <w:p w:rsidR="00EA28DF" w:rsidRPr="00EA28DF" w:rsidRDefault="00EA28DF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 адміністрації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157976" w:rsidRPr="00157976" w:rsidRDefault="0015797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1579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в Одеській області Всесвітнього дня боротьби з торгівлею людьми</w:t>
            </w:r>
            <w:r w:rsidRPr="0015797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151B67" w:rsidRPr="00151B67" w:rsidRDefault="00151B6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Pr="00151B67" w:rsidRDefault="00F14F15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14F15" w:rsidRPr="00151B67" w:rsidRDefault="00151B6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Pr="00151B67" w:rsidRDefault="00F14F15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14F15" w:rsidRPr="00151B67" w:rsidRDefault="00151B6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436413" w:rsidRPr="00990C37" w:rsidTr="00A17A0C">
        <w:trPr>
          <w:trHeight w:val="596"/>
        </w:trPr>
        <w:tc>
          <w:tcPr>
            <w:tcW w:w="3093" w:type="pct"/>
            <w:vAlign w:val="center"/>
          </w:tcPr>
          <w:p w:rsidR="00436413" w:rsidRDefault="00436413" w:rsidP="00586FE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моніторингу  результатів участі спортсменів Одеської області з олімпійських, неолімпійських, паралімпійських, дефлімпійських   видів спорту  у чемпіонатах України, Європи та світу</w:t>
            </w:r>
          </w:p>
          <w:p w:rsidR="00436413" w:rsidRDefault="00436413" w:rsidP="00586FE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436413" w:rsidRDefault="0043641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436413" w:rsidRPr="00990C37" w:rsidTr="00A17A0C">
        <w:trPr>
          <w:trHeight w:val="596"/>
        </w:trPr>
        <w:tc>
          <w:tcPr>
            <w:tcW w:w="3093" w:type="pct"/>
            <w:vAlign w:val="center"/>
          </w:tcPr>
          <w:p w:rsidR="00436413" w:rsidRDefault="00436413" w:rsidP="00586FE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Своєчасне фінансування підвідомчих управлінню фізичної культури та спорту облдержадміністрації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</w:t>
            </w:r>
          </w:p>
          <w:p w:rsidR="00436413" w:rsidRDefault="00436413" w:rsidP="00586FE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436413" w:rsidRDefault="00436413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596"/>
        </w:trPr>
        <w:tc>
          <w:tcPr>
            <w:tcW w:w="3093" w:type="pct"/>
            <w:vAlign w:val="center"/>
          </w:tcPr>
          <w:p w:rsidR="000525F2" w:rsidRDefault="000525F2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0525F2">
              <w:rPr>
                <w:rFonts w:ascii="Times New Roman" w:hAnsi="Times New Roman" w:cs="Times New Roman"/>
                <w:sz w:val="28"/>
                <w:szCs w:val="28"/>
              </w:rPr>
              <w:t xml:space="preserve"> за участю директорів закладів фізичної культури і спорту з питань поточної діяльності</w:t>
            </w:r>
          </w:p>
          <w:p w:rsidR="00825463" w:rsidRPr="00825463" w:rsidRDefault="00825463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525F2" w:rsidRPr="000525F2" w:rsidRDefault="000525F2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</w:pPr>
            <w:r w:rsidRPr="00441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0525F2">
        <w:trPr>
          <w:trHeight w:val="596"/>
        </w:trPr>
        <w:tc>
          <w:tcPr>
            <w:tcW w:w="3093" w:type="pct"/>
            <w:vAlign w:val="center"/>
          </w:tcPr>
          <w:p w:rsidR="000525F2" w:rsidRDefault="000525F2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0525F2">
              <w:rPr>
                <w:rFonts w:ascii="Times New Roman" w:hAnsi="Times New Roman" w:cs="Times New Roman"/>
                <w:sz w:val="28"/>
                <w:szCs w:val="28"/>
              </w:rPr>
              <w:t xml:space="preserve"> за участю представників федерацій з видів спорту Одеської області та спортивної громадськості</w:t>
            </w:r>
          </w:p>
          <w:p w:rsidR="000525F2" w:rsidRPr="000525F2" w:rsidRDefault="000525F2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0525F2" w:rsidRDefault="000525F2" w:rsidP="00586FE3">
            <w:pPr>
              <w:spacing w:after="0" w:line="240" w:lineRule="auto"/>
              <w:jc w:val="center"/>
            </w:pPr>
            <w:r w:rsidRPr="00441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90C37" w:rsidTr="00D11012">
        <w:trPr>
          <w:trHeight w:val="596"/>
        </w:trPr>
        <w:tc>
          <w:tcPr>
            <w:tcW w:w="3093" w:type="pct"/>
            <w:vAlign w:val="center"/>
          </w:tcPr>
          <w:p w:rsidR="000525F2" w:rsidRDefault="000525F2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ідкрит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перш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0525F2">
              <w:rPr>
                <w:rFonts w:ascii="Times New Roman" w:hAnsi="Times New Roman" w:cs="Times New Roman"/>
                <w:sz w:val="28"/>
                <w:szCs w:val="28"/>
              </w:rPr>
              <w:t xml:space="preserve"> Кілійського району з бойового самбо </w:t>
            </w:r>
          </w:p>
          <w:p w:rsidR="000525F2" w:rsidRPr="000525F2" w:rsidRDefault="000525F2" w:rsidP="00586FE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0525F2" w:rsidRPr="000525F2" w:rsidRDefault="000525F2" w:rsidP="00586FE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5F2">
              <w:rPr>
                <w:rFonts w:ascii="Times New Roman" w:hAnsi="Times New Roman" w:cs="Times New Roman"/>
                <w:sz w:val="28"/>
              </w:rPr>
              <w:t>м. Кілія</w:t>
            </w:r>
          </w:p>
        </w:tc>
      </w:tr>
      <w:tr w:rsidR="0069012B" w:rsidRPr="00990C37" w:rsidTr="00D11012">
        <w:trPr>
          <w:trHeight w:val="596"/>
        </w:trPr>
        <w:tc>
          <w:tcPr>
            <w:tcW w:w="3093" w:type="pct"/>
            <w:vAlign w:val="center"/>
          </w:tcPr>
          <w:p w:rsidR="0069012B" w:rsidRDefault="004B7CC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Організація та проведення </w:t>
            </w:r>
            <w:r w:rsidR="00FB6724">
              <w:rPr>
                <w:rFonts w:ascii="Times New Roman" w:hAnsi="Times New Roman" w:cs="Times New Roman"/>
                <w:sz w:val="28"/>
                <w:lang w:val="uk-UA"/>
              </w:rPr>
              <w:t>заходів щодо відзначення Дня працівника природно-заповідної справи</w:t>
            </w:r>
          </w:p>
          <w:p w:rsidR="004B7CC6" w:rsidRDefault="004B7CC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69012B" w:rsidRPr="00D11012" w:rsidRDefault="004B7CC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4B7CC6" w:rsidRPr="00990C37" w:rsidTr="00D11012">
        <w:trPr>
          <w:trHeight w:val="596"/>
        </w:trPr>
        <w:tc>
          <w:tcPr>
            <w:tcW w:w="3093" w:type="pct"/>
            <w:vAlign w:val="center"/>
          </w:tcPr>
          <w:p w:rsidR="004B7CC6" w:rsidRDefault="004B7CC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4B7CC6" w:rsidRPr="004B7CC6" w:rsidRDefault="004B7CC6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4B7CC6" w:rsidRPr="00D11012" w:rsidRDefault="004B7CC6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277922" w:rsidRPr="00990C37" w:rsidTr="00277922">
        <w:trPr>
          <w:trHeight w:val="596"/>
        </w:trPr>
        <w:tc>
          <w:tcPr>
            <w:tcW w:w="3093" w:type="pct"/>
          </w:tcPr>
          <w:p w:rsid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моніторингу сайтів заклади освіти обласної комунальної власності щодо поширення  в них публічної інформації про заклади </w:t>
            </w:r>
          </w:p>
          <w:p w:rsidR="00277922" w:rsidRP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Pr="00277922" w:rsidRDefault="0027792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277922" w:rsidRPr="00990C37" w:rsidTr="00277922">
        <w:trPr>
          <w:trHeight w:val="596"/>
        </w:trPr>
        <w:tc>
          <w:tcPr>
            <w:tcW w:w="3093" w:type="pct"/>
          </w:tcPr>
          <w:p w:rsid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відпочинку та оздоровлення дітей із зони проведення </w:t>
            </w:r>
            <w:hyperlink r:id="rId9" w:tooltip="Постоянная ссылка на 60 дітей із зони проведення антитерористичної операції відпочивають у Вишгородському районі Київської області" w:history="1">
              <w:r w:rsidRPr="00277922">
                <w:rPr>
                  <w:rStyle w:val="ad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операції</w:t>
              </w:r>
            </w:hyperlink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об’єднаних сил (з Донецької та Луганської областей)</w:t>
            </w:r>
          </w:p>
          <w:p w:rsidR="00277922" w:rsidRP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Default="0027792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Одеса,</w:t>
            </w:r>
          </w:p>
          <w:p w:rsidR="00277922" w:rsidRPr="00277922" w:rsidRDefault="00277922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вул. Львівська, 5 та </w:t>
            </w:r>
            <w:r w:rsidRPr="0027792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</w:tr>
      <w:tr w:rsidR="00277922" w:rsidRPr="00990C37" w:rsidTr="00277922">
        <w:trPr>
          <w:trHeight w:val="596"/>
        </w:trPr>
        <w:tc>
          <w:tcPr>
            <w:tcW w:w="3093" w:type="pct"/>
          </w:tcPr>
          <w:p w:rsid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стану травматизму у закладах освіти області</w:t>
            </w:r>
          </w:p>
          <w:p w:rsidR="00277922" w:rsidRP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Default="00277922" w:rsidP="00586FE3">
            <w:pPr>
              <w:spacing w:after="0" w:line="240" w:lineRule="auto"/>
              <w:jc w:val="center"/>
            </w:pPr>
            <w:r w:rsidRPr="006C04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277922" w:rsidRPr="00990C37" w:rsidTr="00277922">
        <w:trPr>
          <w:trHeight w:val="596"/>
        </w:trPr>
        <w:tc>
          <w:tcPr>
            <w:tcW w:w="3093" w:type="pct"/>
          </w:tcPr>
          <w:p w:rsid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Координація  питання відпочинку та оздоровлення вихованців закладів освіти обласної комунальної власності влітку 2019 року</w:t>
            </w:r>
          </w:p>
          <w:p w:rsidR="00277922" w:rsidRP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Default="00277922" w:rsidP="00586FE3">
            <w:pPr>
              <w:spacing w:after="0" w:line="240" w:lineRule="auto"/>
              <w:jc w:val="center"/>
            </w:pPr>
            <w:r w:rsidRPr="006C04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277922" w:rsidRPr="00990C37" w:rsidTr="00277922">
        <w:trPr>
          <w:trHeight w:val="596"/>
        </w:trPr>
        <w:tc>
          <w:tcPr>
            <w:tcW w:w="3093" w:type="pct"/>
          </w:tcPr>
          <w:p w:rsid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реалізації заходів пілотного проекту «Створення системи надання послуг раннього втручання для забезпечення розвитку дитини, збереження її життя та здоров’я»</w:t>
            </w:r>
          </w:p>
          <w:p w:rsidR="00277922" w:rsidRPr="00277922" w:rsidRDefault="00277922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Pr="00277922" w:rsidRDefault="00277922" w:rsidP="00586FE3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Наданння інформації Міністерству фінансів України щодо добровільного об’єднання (приєднання) територіальних громад області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консультативно-методичної допомоги представникам об’єднаних територіальних громад (ОТГ), у тому числі в рамках різноманітних заходів (семінари, тренінги, робочі зустрічі), з актуальних питань формування та функціонування  об’єднаних територіальних громад;   розробки стратегічних та програмних документів соціально-економічного розвитку ОТГ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Pr="00854C6F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наради з представниками КП «ОІАЦ», МБО «Фонд Східна Європа», ТОВ «ТРАНСЛІНК КОНСАЛТИНГ», </w:t>
            </w:r>
            <w:r w:rsidR="00854C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автоматизації роботи 15 ЦНАП-учасників проекту </w:t>
            </w:r>
            <w:r w:rsidR="00854C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EGAP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484497" w:rsidRDefault="00484497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Розгляд проектних заявок об</w:t>
            </w:r>
            <w:r w:rsidRPr="00484497">
              <w:rPr>
                <w:rFonts w:ascii="Times New Roman" w:hAnsi="Times New Roman" w:cs="Times New Roman"/>
                <w:sz w:val="28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єднаних територіальних громад на проекти, які фінансуються за рахунок субвенції з державного бюджету місцевим бюджетам на формування інфраструктури ОТГ та підготовки відповідних висновків обласної державної адміністрації щодо зазначених проектних заявок</w:t>
            </w:r>
          </w:p>
          <w:p w:rsidR="00EA604B" w:rsidRDefault="00484497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A60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стану розвитку підприємництва в Одеській області</w:t>
            </w:r>
          </w:p>
          <w:p w:rsidR="00EA604B" w:rsidRDefault="00EA604B" w:rsidP="00586FE3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484497" w:rsidRPr="00484497" w:rsidRDefault="00484497" w:rsidP="00586FE3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Розгляд звернень підприємств, суб</w:t>
            </w:r>
            <w:r w:rsidRPr="00484497">
              <w:rPr>
                <w:rFonts w:ascii="Times New Roman" w:hAnsi="Times New Roman" w:cs="Times New Roman"/>
                <w:sz w:val="28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єктів господарювання та громадян щодо питань, які відносяться до повноважень Департаменту економічної політики та стратегічного планування</w:t>
            </w:r>
          </w:p>
          <w:p w:rsidR="00EA604B" w:rsidRDefault="00484497" w:rsidP="00586FE3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A60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розпорядження голови обласної державної адміністрації «Про утворення робочої групи з розробки Стратегії розвитку Одеської області на період 2021-2027 роки та Плану заходів на 2021-2023 роки з реалізації Стратегії розвитку Одеської області на період 2021-2027 роки»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засідань робочих груп з розробки Стратегії розвитку Одеської області на період 2021-2027 років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інформації до паспортів соціально-економічного розвитку районів області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документацій із землеустрою, клопотань, заяв від фізичних та юридичних осіб з питань землеустрою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роботи для відбору суб’єктів оціночної діяльності для проведення експертної грошової оцінки земельних ділянок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підготовки лотів до продажу на земельних торгах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273637" w:rsidRDefault="0085374E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розміщення на сайті інформації для підприємств регіону щодо проведення форумів, виставок (ярмарок)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</w:t>
            </w:r>
            <w:r w:rsidR="008537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проекту рішення обласної ради «Про звіт Одеської обласної державної адміністрації про виконання Програми соціально-економічного та культурного розвитку Одеської області на період 2021-2027 роки»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відповідно     до    доручення   від   27.04.2017  № 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» 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спільно з Головним територіальним управлінням юстиції в Одеській області до проведення засідання обласної міжвідомчої комісії з питань захисту прав інвесторів, протидії незаконному поглинанню та захопленню підприємств відповідно до розпорядження голови обласної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державної адміністрації від 23.03.2018 № 270 А-2018 </w:t>
            </w:r>
            <w:r w:rsidRPr="00EA60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«</w:t>
            </w:r>
            <w:hyperlink r:id="rId10" w:history="1">
              <w:r w:rsidRPr="00EA604B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Про утворення обласної міжвідомчої комісії з питань захисту прав інвесторів, протидії незаконному поглинанню та захопленню підприємств</w:t>
              </w:r>
            </w:hyperlink>
            <w:r w:rsidRPr="00EA60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підготовки відповідей заявникам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85374E" w:rsidP="00586FE3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Підготовка соціально-економічного аналізу для стратегії розвитку Одеської області на період 2021-2027 роки</w:t>
            </w:r>
          </w:p>
          <w:p w:rsidR="00EA604B" w:rsidRDefault="00EA604B" w:rsidP="00586F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>
              <w:rPr>
                <w:bCs/>
                <w:spacing w:val="-1"/>
                <w:sz w:val="28"/>
                <w:szCs w:val="28"/>
                <w:lang w:eastAsia="en-US"/>
              </w:rPr>
              <w:t>Підготовка матеріалів про поточний стан розвитку економіки області</w:t>
            </w:r>
          </w:p>
          <w:p w:rsidR="00EA604B" w:rsidRDefault="00EA604B" w:rsidP="00586FE3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Міністерству економічного розвитку і торгівлі України аналітичних матеріалів щодо основних тенденцій економічного розвитку регіону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Здійснення аналізу діяльності підприємств реального сектору економіки з підготовкою довідок по окремих підприємствах</w:t>
            </w:r>
          </w:p>
          <w:p w:rsidR="00EA604B" w:rsidRDefault="00EA604B" w:rsidP="00586F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 w:rsidP="00586F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Оновлення соціально-економічних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 базових галузей економіки у розрізі районів області</w:t>
            </w:r>
          </w:p>
          <w:p w:rsidR="00EA604B" w:rsidRDefault="00EA604B" w:rsidP="00586F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обсягів переміщення контейнерних вантажів через митну територію країни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Pr="00854C6F" w:rsidRDefault="00854C6F" w:rsidP="00586FE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Прийом заявок на участь у конкурсному відборі серед суб</w:t>
            </w:r>
            <w:r w:rsidRPr="00854C6F">
              <w:rPr>
                <w:rFonts w:ascii="Times New Roman" w:hAnsi="Times New Roman" w:cs="Times New Roman"/>
                <w:noProof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єктів малого і середнього підприємництва на отримання компенсації частини відсоткової ставки по кредтах, отриманих на розвиток бізнесу</w:t>
            </w:r>
          </w:p>
          <w:p w:rsidR="00EA604B" w:rsidRDefault="00EA604B" w:rsidP="0058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Default="00EA604B" w:rsidP="00586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</w:tbl>
    <w:p w:rsidR="00190C38" w:rsidRPr="001F1BCB" w:rsidRDefault="00190C38" w:rsidP="00586FE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56123" w:rsidRPr="00990C37" w:rsidRDefault="006C5851" w:rsidP="00586FE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990C37">
        <w:rPr>
          <w:rFonts w:ascii="Times New Roman" w:hAnsi="Times New Roman" w:cs="Times New Roman"/>
          <w:sz w:val="18"/>
          <w:szCs w:val="18"/>
          <w:lang w:val="uk-UA"/>
        </w:rPr>
        <w:t>Трушкін Володимир Степанович 7189-336</w:t>
      </w:r>
    </w:p>
    <w:p w:rsidR="0090211D" w:rsidRPr="00990C37" w:rsidRDefault="0090211D" w:rsidP="00586FE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sectPr w:rsidR="0090211D" w:rsidRPr="00990C37" w:rsidSect="00366CCC">
      <w:footerReference w:type="default" r:id="rId11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17E" w:rsidRDefault="00FB017E" w:rsidP="00AE7BF8">
      <w:pPr>
        <w:spacing w:after="0" w:line="240" w:lineRule="auto"/>
      </w:pPr>
      <w:r>
        <w:separator/>
      </w:r>
    </w:p>
  </w:endnote>
  <w:endnote w:type="continuationSeparator" w:id="0">
    <w:p w:rsidR="00FB017E" w:rsidRDefault="00FB017E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17E" w:rsidRDefault="00FB017E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2101A8">
      <w:rPr>
        <w:noProof/>
      </w:rPr>
      <w:t>1</w:t>
    </w:r>
    <w:r>
      <w:rPr>
        <w:noProof/>
      </w:rPr>
      <w:fldChar w:fldCharType="end"/>
    </w:r>
  </w:p>
  <w:p w:rsidR="00FB017E" w:rsidRDefault="00FB017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17E" w:rsidRDefault="00FB017E" w:rsidP="00AE7BF8">
      <w:pPr>
        <w:spacing w:after="0" w:line="240" w:lineRule="auto"/>
      </w:pPr>
      <w:r>
        <w:separator/>
      </w:r>
    </w:p>
  </w:footnote>
  <w:footnote w:type="continuationSeparator" w:id="0">
    <w:p w:rsidR="00FB017E" w:rsidRDefault="00FB017E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4C25"/>
    <w:rsid w:val="00005F4B"/>
    <w:rsid w:val="00006EC9"/>
    <w:rsid w:val="0001363F"/>
    <w:rsid w:val="0001702C"/>
    <w:rsid w:val="00020DD5"/>
    <w:rsid w:val="00026F01"/>
    <w:rsid w:val="0002707D"/>
    <w:rsid w:val="00030C9E"/>
    <w:rsid w:val="0003306B"/>
    <w:rsid w:val="000355E3"/>
    <w:rsid w:val="00051C83"/>
    <w:rsid w:val="000525F2"/>
    <w:rsid w:val="000533E9"/>
    <w:rsid w:val="00053536"/>
    <w:rsid w:val="00055D80"/>
    <w:rsid w:val="00056123"/>
    <w:rsid w:val="000623FA"/>
    <w:rsid w:val="0006414C"/>
    <w:rsid w:val="0006777A"/>
    <w:rsid w:val="00072B68"/>
    <w:rsid w:val="00075E69"/>
    <w:rsid w:val="00076078"/>
    <w:rsid w:val="00076DBB"/>
    <w:rsid w:val="00081380"/>
    <w:rsid w:val="00083474"/>
    <w:rsid w:val="00083CAF"/>
    <w:rsid w:val="0008759E"/>
    <w:rsid w:val="000B30CA"/>
    <w:rsid w:val="000B5BE6"/>
    <w:rsid w:val="000B62DA"/>
    <w:rsid w:val="000C4338"/>
    <w:rsid w:val="000D2BCF"/>
    <w:rsid w:val="000E006D"/>
    <w:rsid w:val="000E58CB"/>
    <w:rsid w:val="000E58EF"/>
    <w:rsid w:val="000F06E9"/>
    <w:rsid w:val="000F28F9"/>
    <w:rsid w:val="000F2C82"/>
    <w:rsid w:val="001022FB"/>
    <w:rsid w:val="00104E72"/>
    <w:rsid w:val="00106A49"/>
    <w:rsid w:val="00110F73"/>
    <w:rsid w:val="0011109F"/>
    <w:rsid w:val="00122BC0"/>
    <w:rsid w:val="001320CA"/>
    <w:rsid w:val="00132AA6"/>
    <w:rsid w:val="00134783"/>
    <w:rsid w:val="00136A12"/>
    <w:rsid w:val="001412AE"/>
    <w:rsid w:val="00150139"/>
    <w:rsid w:val="00151B67"/>
    <w:rsid w:val="00151D2B"/>
    <w:rsid w:val="0015427C"/>
    <w:rsid w:val="00157976"/>
    <w:rsid w:val="00165A9C"/>
    <w:rsid w:val="00166090"/>
    <w:rsid w:val="0017609D"/>
    <w:rsid w:val="00184FE1"/>
    <w:rsid w:val="00190C38"/>
    <w:rsid w:val="001A041A"/>
    <w:rsid w:val="001A3C3E"/>
    <w:rsid w:val="001B0C9A"/>
    <w:rsid w:val="001C46DA"/>
    <w:rsid w:val="001E0D06"/>
    <w:rsid w:val="001E49C3"/>
    <w:rsid w:val="001F1BCB"/>
    <w:rsid w:val="001F50ED"/>
    <w:rsid w:val="001F71B5"/>
    <w:rsid w:val="00200EA7"/>
    <w:rsid w:val="002076B2"/>
    <w:rsid w:val="00207C3E"/>
    <w:rsid w:val="002101A8"/>
    <w:rsid w:val="0021657B"/>
    <w:rsid w:val="0022229B"/>
    <w:rsid w:val="00225E53"/>
    <w:rsid w:val="00226FBB"/>
    <w:rsid w:val="00232009"/>
    <w:rsid w:val="00232427"/>
    <w:rsid w:val="0024697B"/>
    <w:rsid w:val="00247B81"/>
    <w:rsid w:val="0025110B"/>
    <w:rsid w:val="002515AF"/>
    <w:rsid w:val="00254D22"/>
    <w:rsid w:val="00263BBD"/>
    <w:rsid w:val="00264ACC"/>
    <w:rsid w:val="002707BC"/>
    <w:rsid w:val="00273637"/>
    <w:rsid w:val="00277922"/>
    <w:rsid w:val="00285BCF"/>
    <w:rsid w:val="0028699B"/>
    <w:rsid w:val="00286D98"/>
    <w:rsid w:val="00293880"/>
    <w:rsid w:val="0029413C"/>
    <w:rsid w:val="00296304"/>
    <w:rsid w:val="002A42BA"/>
    <w:rsid w:val="002B2684"/>
    <w:rsid w:val="002B3D86"/>
    <w:rsid w:val="002C0D54"/>
    <w:rsid w:val="002C1BB5"/>
    <w:rsid w:val="002C5437"/>
    <w:rsid w:val="002D09E4"/>
    <w:rsid w:val="002D509C"/>
    <w:rsid w:val="002E66AB"/>
    <w:rsid w:val="002F04BB"/>
    <w:rsid w:val="002F309F"/>
    <w:rsid w:val="002F3C1C"/>
    <w:rsid w:val="002F5401"/>
    <w:rsid w:val="003010EA"/>
    <w:rsid w:val="0031760B"/>
    <w:rsid w:val="003201E8"/>
    <w:rsid w:val="00325175"/>
    <w:rsid w:val="00330B2D"/>
    <w:rsid w:val="00332D30"/>
    <w:rsid w:val="0033583B"/>
    <w:rsid w:val="003414FB"/>
    <w:rsid w:val="003443FC"/>
    <w:rsid w:val="0034489C"/>
    <w:rsid w:val="00346A9A"/>
    <w:rsid w:val="00347256"/>
    <w:rsid w:val="00347DEC"/>
    <w:rsid w:val="003503A6"/>
    <w:rsid w:val="00350790"/>
    <w:rsid w:val="00354191"/>
    <w:rsid w:val="00356328"/>
    <w:rsid w:val="003654FA"/>
    <w:rsid w:val="00366CCC"/>
    <w:rsid w:val="00371B1B"/>
    <w:rsid w:val="003768EF"/>
    <w:rsid w:val="00380903"/>
    <w:rsid w:val="00384099"/>
    <w:rsid w:val="00387183"/>
    <w:rsid w:val="00390CC7"/>
    <w:rsid w:val="00392FA7"/>
    <w:rsid w:val="003952FD"/>
    <w:rsid w:val="0039667D"/>
    <w:rsid w:val="003A2F79"/>
    <w:rsid w:val="003B408F"/>
    <w:rsid w:val="003B662F"/>
    <w:rsid w:val="003C162C"/>
    <w:rsid w:val="003C46DC"/>
    <w:rsid w:val="003C589A"/>
    <w:rsid w:val="003C6DB7"/>
    <w:rsid w:val="003D0ED2"/>
    <w:rsid w:val="003D2B8C"/>
    <w:rsid w:val="003E7B39"/>
    <w:rsid w:val="003F033D"/>
    <w:rsid w:val="003F0A97"/>
    <w:rsid w:val="003F7CA3"/>
    <w:rsid w:val="0040404E"/>
    <w:rsid w:val="00404FCD"/>
    <w:rsid w:val="0041637A"/>
    <w:rsid w:val="004254AD"/>
    <w:rsid w:val="004272AA"/>
    <w:rsid w:val="00435CC9"/>
    <w:rsid w:val="00436413"/>
    <w:rsid w:val="004463FB"/>
    <w:rsid w:val="00460F64"/>
    <w:rsid w:val="00461E21"/>
    <w:rsid w:val="00464DC3"/>
    <w:rsid w:val="00465C34"/>
    <w:rsid w:val="00475370"/>
    <w:rsid w:val="00477FA7"/>
    <w:rsid w:val="0048189F"/>
    <w:rsid w:val="004830A6"/>
    <w:rsid w:val="00484497"/>
    <w:rsid w:val="00486A0F"/>
    <w:rsid w:val="00486F6D"/>
    <w:rsid w:val="00495EEE"/>
    <w:rsid w:val="004A1009"/>
    <w:rsid w:val="004A6F27"/>
    <w:rsid w:val="004A7D75"/>
    <w:rsid w:val="004B0379"/>
    <w:rsid w:val="004B05E7"/>
    <w:rsid w:val="004B46BA"/>
    <w:rsid w:val="004B7CC6"/>
    <w:rsid w:val="004C34B6"/>
    <w:rsid w:val="004D3B8B"/>
    <w:rsid w:val="004D465B"/>
    <w:rsid w:val="004D691D"/>
    <w:rsid w:val="004F26E0"/>
    <w:rsid w:val="004F7B42"/>
    <w:rsid w:val="00500DD1"/>
    <w:rsid w:val="00505ED2"/>
    <w:rsid w:val="00506039"/>
    <w:rsid w:val="00511028"/>
    <w:rsid w:val="005217B4"/>
    <w:rsid w:val="00523932"/>
    <w:rsid w:val="00526BD4"/>
    <w:rsid w:val="00527B9D"/>
    <w:rsid w:val="00530D23"/>
    <w:rsid w:val="005412BB"/>
    <w:rsid w:val="00544D09"/>
    <w:rsid w:val="005552D2"/>
    <w:rsid w:val="00566D70"/>
    <w:rsid w:val="00583EDD"/>
    <w:rsid w:val="00586FE3"/>
    <w:rsid w:val="0059037E"/>
    <w:rsid w:val="005A0A3E"/>
    <w:rsid w:val="005A2FD1"/>
    <w:rsid w:val="005A4903"/>
    <w:rsid w:val="005B3C2C"/>
    <w:rsid w:val="005C0FE5"/>
    <w:rsid w:val="005C167F"/>
    <w:rsid w:val="005C1FC2"/>
    <w:rsid w:val="005C62F6"/>
    <w:rsid w:val="005D0195"/>
    <w:rsid w:val="005D3FCF"/>
    <w:rsid w:val="005E0ADD"/>
    <w:rsid w:val="005E0AEE"/>
    <w:rsid w:val="005F0D84"/>
    <w:rsid w:val="005F0EEA"/>
    <w:rsid w:val="005F21D0"/>
    <w:rsid w:val="00606A09"/>
    <w:rsid w:val="0061586C"/>
    <w:rsid w:val="00621EA6"/>
    <w:rsid w:val="00637FF3"/>
    <w:rsid w:val="00643BEA"/>
    <w:rsid w:val="00644448"/>
    <w:rsid w:val="00646345"/>
    <w:rsid w:val="00653A13"/>
    <w:rsid w:val="00653C3B"/>
    <w:rsid w:val="00670537"/>
    <w:rsid w:val="006726C2"/>
    <w:rsid w:val="00672ADF"/>
    <w:rsid w:val="00682293"/>
    <w:rsid w:val="00686482"/>
    <w:rsid w:val="0069012B"/>
    <w:rsid w:val="00695B4E"/>
    <w:rsid w:val="006A02E2"/>
    <w:rsid w:val="006A0348"/>
    <w:rsid w:val="006A579E"/>
    <w:rsid w:val="006A7BD8"/>
    <w:rsid w:val="006C2F96"/>
    <w:rsid w:val="006C5851"/>
    <w:rsid w:val="006C74E7"/>
    <w:rsid w:val="006E2951"/>
    <w:rsid w:val="006E320F"/>
    <w:rsid w:val="006E5E36"/>
    <w:rsid w:val="006E5F87"/>
    <w:rsid w:val="006E6235"/>
    <w:rsid w:val="006E7EE3"/>
    <w:rsid w:val="006F3FE4"/>
    <w:rsid w:val="00701CE5"/>
    <w:rsid w:val="00702CE6"/>
    <w:rsid w:val="00704823"/>
    <w:rsid w:val="00704A35"/>
    <w:rsid w:val="007163BC"/>
    <w:rsid w:val="007203A5"/>
    <w:rsid w:val="007332F2"/>
    <w:rsid w:val="007416A4"/>
    <w:rsid w:val="00754D22"/>
    <w:rsid w:val="0075664B"/>
    <w:rsid w:val="007618A3"/>
    <w:rsid w:val="00763138"/>
    <w:rsid w:val="00763B29"/>
    <w:rsid w:val="00771CE1"/>
    <w:rsid w:val="00775414"/>
    <w:rsid w:val="00775E50"/>
    <w:rsid w:val="007763E3"/>
    <w:rsid w:val="007770EB"/>
    <w:rsid w:val="00782688"/>
    <w:rsid w:val="007828BE"/>
    <w:rsid w:val="00787572"/>
    <w:rsid w:val="00790041"/>
    <w:rsid w:val="00797A0B"/>
    <w:rsid w:val="00797E90"/>
    <w:rsid w:val="007A2155"/>
    <w:rsid w:val="007A2C24"/>
    <w:rsid w:val="007B0D41"/>
    <w:rsid w:val="007C1A7B"/>
    <w:rsid w:val="007C5FB1"/>
    <w:rsid w:val="007C66A4"/>
    <w:rsid w:val="007C71A3"/>
    <w:rsid w:val="007D65B8"/>
    <w:rsid w:val="007D6E65"/>
    <w:rsid w:val="007E273E"/>
    <w:rsid w:val="007F03F3"/>
    <w:rsid w:val="007F0ED0"/>
    <w:rsid w:val="00802356"/>
    <w:rsid w:val="008027E3"/>
    <w:rsid w:val="00804698"/>
    <w:rsid w:val="00805526"/>
    <w:rsid w:val="008074B9"/>
    <w:rsid w:val="008131A6"/>
    <w:rsid w:val="00825463"/>
    <w:rsid w:val="00831FE1"/>
    <w:rsid w:val="00833C5F"/>
    <w:rsid w:val="00840002"/>
    <w:rsid w:val="00844F66"/>
    <w:rsid w:val="00851D7F"/>
    <w:rsid w:val="0085374E"/>
    <w:rsid w:val="00854C6F"/>
    <w:rsid w:val="008578CF"/>
    <w:rsid w:val="00862C6B"/>
    <w:rsid w:val="00866B5B"/>
    <w:rsid w:val="00881A58"/>
    <w:rsid w:val="00882823"/>
    <w:rsid w:val="00887E13"/>
    <w:rsid w:val="00892FEF"/>
    <w:rsid w:val="008A0C2E"/>
    <w:rsid w:val="008A4BA1"/>
    <w:rsid w:val="008A7565"/>
    <w:rsid w:val="008B40C3"/>
    <w:rsid w:val="008B61C6"/>
    <w:rsid w:val="008C215A"/>
    <w:rsid w:val="008C400F"/>
    <w:rsid w:val="008C4D9A"/>
    <w:rsid w:val="008C795F"/>
    <w:rsid w:val="008D2B84"/>
    <w:rsid w:val="008D2DE7"/>
    <w:rsid w:val="008D7117"/>
    <w:rsid w:val="008F1994"/>
    <w:rsid w:val="008F2D37"/>
    <w:rsid w:val="008F4DE8"/>
    <w:rsid w:val="008F51D4"/>
    <w:rsid w:val="008F5AFC"/>
    <w:rsid w:val="0090019C"/>
    <w:rsid w:val="0090211D"/>
    <w:rsid w:val="0091222E"/>
    <w:rsid w:val="00912264"/>
    <w:rsid w:val="00916A8C"/>
    <w:rsid w:val="00917E6E"/>
    <w:rsid w:val="00933D0D"/>
    <w:rsid w:val="00935BD0"/>
    <w:rsid w:val="00943A05"/>
    <w:rsid w:val="00956C80"/>
    <w:rsid w:val="009652EE"/>
    <w:rsid w:val="00966A82"/>
    <w:rsid w:val="00970D03"/>
    <w:rsid w:val="0097147B"/>
    <w:rsid w:val="00971E18"/>
    <w:rsid w:val="009732F7"/>
    <w:rsid w:val="00975072"/>
    <w:rsid w:val="00990C37"/>
    <w:rsid w:val="00990CA9"/>
    <w:rsid w:val="009955E4"/>
    <w:rsid w:val="009A2D5F"/>
    <w:rsid w:val="009A4DEE"/>
    <w:rsid w:val="009A7D9D"/>
    <w:rsid w:val="009B5607"/>
    <w:rsid w:val="009C1A4F"/>
    <w:rsid w:val="009D04B2"/>
    <w:rsid w:val="009D0E1B"/>
    <w:rsid w:val="009D2D80"/>
    <w:rsid w:val="009D4CF2"/>
    <w:rsid w:val="009D60BF"/>
    <w:rsid w:val="009E7EBA"/>
    <w:rsid w:val="009F69EC"/>
    <w:rsid w:val="009F6B3C"/>
    <w:rsid w:val="00A02553"/>
    <w:rsid w:val="00A03FA2"/>
    <w:rsid w:val="00A0400F"/>
    <w:rsid w:val="00A05F88"/>
    <w:rsid w:val="00A17A0C"/>
    <w:rsid w:val="00A278BE"/>
    <w:rsid w:val="00A32AB1"/>
    <w:rsid w:val="00A4034B"/>
    <w:rsid w:val="00A41B02"/>
    <w:rsid w:val="00A4313F"/>
    <w:rsid w:val="00A438DD"/>
    <w:rsid w:val="00A455B6"/>
    <w:rsid w:val="00A45A56"/>
    <w:rsid w:val="00A50D1F"/>
    <w:rsid w:val="00A5734C"/>
    <w:rsid w:val="00A65885"/>
    <w:rsid w:val="00A65D8A"/>
    <w:rsid w:val="00A65FF3"/>
    <w:rsid w:val="00A67FC8"/>
    <w:rsid w:val="00A71F6B"/>
    <w:rsid w:val="00A73AB3"/>
    <w:rsid w:val="00A77976"/>
    <w:rsid w:val="00A87038"/>
    <w:rsid w:val="00A9414E"/>
    <w:rsid w:val="00A964F8"/>
    <w:rsid w:val="00A974AA"/>
    <w:rsid w:val="00A97F2F"/>
    <w:rsid w:val="00AA112E"/>
    <w:rsid w:val="00AA43CE"/>
    <w:rsid w:val="00AA614C"/>
    <w:rsid w:val="00AA7F8F"/>
    <w:rsid w:val="00AB03E1"/>
    <w:rsid w:val="00AB2820"/>
    <w:rsid w:val="00AB3B37"/>
    <w:rsid w:val="00AC10D7"/>
    <w:rsid w:val="00AC3FC2"/>
    <w:rsid w:val="00AC765F"/>
    <w:rsid w:val="00AD1465"/>
    <w:rsid w:val="00AD328B"/>
    <w:rsid w:val="00AD4112"/>
    <w:rsid w:val="00AD443A"/>
    <w:rsid w:val="00AD4D3D"/>
    <w:rsid w:val="00AE38A9"/>
    <w:rsid w:val="00AE5E60"/>
    <w:rsid w:val="00AE61D4"/>
    <w:rsid w:val="00AE7BF8"/>
    <w:rsid w:val="00AF67B8"/>
    <w:rsid w:val="00AF7728"/>
    <w:rsid w:val="00B041A5"/>
    <w:rsid w:val="00B208EB"/>
    <w:rsid w:val="00B214F5"/>
    <w:rsid w:val="00B21593"/>
    <w:rsid w:val="00B234CD"/>
    <w:rsid w:val="00B24FDC"/>
    <w:rsid w:val="00B307E4"/>
    <w:rsid w:val="00B317FF"/>
    <w:rsid w:val="00B42577"/>
    <w:rsid w:val="00B513DB"/>
    <w:rsid w:val="00B61DE9"/>
    <w:rsid w:val="00B637FA"/>
    <w:rsid w:val="00B70A40"/>
    <w:rsid w:val="00B711F0"/>
    <w:rsid w:val="00B73281"/>
    <w:rsid w:val="00B75070"/>
    <w:rsid w:val="00B80354"/>
    <w:rsid w:val="00B813A9"/>
    <w:rsid w:val="00B83A6A"/>
    <w:rsid w:val="00B83C57"/>
    <w:rsid w:val="00B8459D"/>
    <w:rsid w:val="00B856E7"/>
    <w:rsid w:val="00B8692F"/>
    <w:rsid w:val="00B878EF"/>
    <w:rsid w:val="00B91CF4"/>
    <w:rsid w:val="00B92320"/>
    <w:rsid w:val="00B9492B"/>
    <w:rsid w:val="00BB2D05"/>
    <w:rsid w:val="00BB5FC3"/>
    <w:rsid w:val="00BC12DF"/>
    <w:rsid w:val="00BC3F4D"/>
    <w:rsid w:val="00BC4CF8"/>
    <w:rsid w:val="00BC703F"/>
    <w:rsid w:val="00BD0C84"/>
    <w:rsid w:val="00BD0D2E"/>
    <w:rsid w:val="00BE6BBB"/>
    <w:rsid w:val="00C01E4C"/>
    <w:rsid w:val="00C03F11"/>
    <w:rsid w:val="00C04F89"/>
    <w:rsid w:val="00C05007"/>
    <w:rsid w:val="00C06EC9"/>
    <w:rsid w:val="00C07AE5"/>
    <w:rsid w:val="00C17EAD"/>
    <w:rsid w:val="00C20A0D"/>
    <w:rsid w:val="00C22D6C"/>
    <w:rsid w:val="00C2581F"/>
    <w:rsid w:val="00C26BDC"/>
    <w:rsid w:val="00C27AE0"/>
    <w:rsid w:val="00C33CE9"/>
    <w:rsid w:val="00C35DA6"/>
    <w:rsid w:val="00C36442"/>
    <w:rsid w:val="00C41C33"/>
    <w:rsid w:val="00C464C0"/>
    <w:rsid w:val="00C56817"/>
    <w:rsid w:val="00C60E7A"/>
    <w:rsid w:val="00C61147"/>
    <w:rsid w:val="00C65217"/>
    <w:rsid w:val="00C6528F"/>
    <w:rsid w:val="00C657C8"/>
    <w:rsid w:val="00C70A17"/>
    <w:rsid w:val="00C72AE4"/>
    <w:rsid w:val="00C82442"/>
    <w:rsid w:val="00C8366C"/>
    <w:rsid w:val="00C83672"/>
    <w:rsid w:val="00C90039"/>
    <w:rsid w:val="00C900BE"/>
    <w:rsid w:val="00C921A6"/>
    <w:rsid w:val="00C937D5"/>
    <w:rsid w:val="00C93A7D"/>
    <w:rsid w:val="00C9512F"/>
    <w:rsid w:val="00C9554E"/>
    <w:rsid w:val="00CA0024"/>
    <w:rsid w:val="00CA15FC"/>
    <w:rsid w:val="00CA353F"/>
    <w:rsid w:val="00CA787B"/>
    <w:rsid w:val="00CB45C9"/>
    <w:rsid w:val="00CB6C42"/>
    <w:rsid w:val="00CB6D30"/>
    <w:rsid w:val="00CC3AE4"/>
    <w:rsid w:val="00CE1638"/>
    <w:rsid w:val="00CF1AD1"/>
    <w:rsid w:val="00D0067D"/>
    <w:rsid w:val="00D05240"/>
    <w:rsid w:val="00D11012"/>
    <w:rsid w:val="00D257F9"/>
    <w:rsid w:val="00D27F8B"/>
    <w:rsid w:val="00D41D85"/>
    <w:rsid w:val="00D4685D"/>
    <w:rsid w:val="00D47540"/>
    <w:rsid w:val="00D47EBC"/>
    <w:rsid w:val="00D50099"/>
    <w:rsid w:val="00D52821"/>
    <w:rsid w:val="00D5501C"/>
    <w:rsid w:val="00D62EDC"/>
    <w:rsid w:val="00D753D9"/>
    <w:rsid w:val="00D76D9C"/>
    <w:rsid w:val="00D80CD0"/>
    <w:rsid w:val="00D8758D"/>
    <w:rsid w:val="00D9036B"/>
    <w:rsid w:val="00D908D6"/>
    <w:rsid w:val="00D94065"/>
    <w:rsid w:val="00DA1BDB"/>
    <w:rsid w:val="00DA5C97"/>
    <w:rsid w:val="00DB0AB9"/>
    <w:rsid w:val="00DB1803"/>
    <w:rsid w:val="00DB2142"/>
    <w:rsid w:val="00DB62B1"/>
    <w:rsid w:val="00DC653C"/>
    <w:rsid w:val="00DC7659"/>
    <w:rsid w:val="00DD111B"/>
    <w:rsid w:val="00DD379B"/>
    <w:rsid w:val="00DD47BC"/>
    <w:rsid w:val="00DE199E"/>
    <w:rsid w:val="00DF4B91"/>
    <w:rsid w:val="00DF56D9"/>
    <w:rsid w:val="00E118AF"/>
    <w:rsid w:val="00E14036"/>
    <w:rsid w:val="00E148D5"/>
    <w:rsid w:val="00E17322"/>
    <w:rsid w:val="00E251A2"/>
    <w:rsid w:val="00E267B3"/>
    <w:rsid w:val="00E33C69"/>
    <w:rsid w:val="00E37CE0"/>
    <w:rsid w:val="00E41291"/>
    <w:rsid w:val="00E41A2E"/>
    <w:rsid w:val="00E6263E"/>
    <w:rsid w:val="00E66AC0"/>
    <w:rsid w:val="00E66F23"/>
    <w:rsid w:val="00E679EF"/>
    <w:rsid w:val="00E723E8"/>
    <w:rsid w:val="00E72EB6"/>
    <w:rsid w:val="00E77893"/>
    <w:rsid w:val="00E84157"/>
    <w:rsid w:val="00E86F1A"/>
    <w:rsid w:val="00E90941"/>
    <w:rsid w:val="00E90F63"/>
    <w:rsid w:val="00E91175"/>
    <w:rsid w:val="00E96D8C"/>
    <w:rsid w:val="00EA28DF"/>
    <w:rsid w:val="00EA3E04"/>
    <w:rsid w:val="00EA604B"/>
    <w:rsid w:val="00EA6C8C"/>
    <w:rsid w:val="00EA7868"/>
    <w:rsid w:val="00EB12C7"/>
    <w:rsid w:val="00EB6707"/>
    <w:rsid w:val="00EC42F8"/>
    <w:rsid w:val="00EC57FF"/>
    <w:rsid w:val="00EC5F7D"/>
    <w:rsid w:val="00ED12D6"/>
    <w:rsid w:val="00ED14A3"/>
    <w:rsid w:val="00ED260F"/>
    <w:rsid w:val="00ED406A"/>
    <w:rsid w:val="00ED4217"/>
    <w:rsid w:val="00EE61CF"/>
    <w:rsid w:val="00EF11AF"/>
    <w:rsid w:val="00EF44E2"/>
    <w:rsid w:val="00EF5E91"/>
    <w:rsid w:val="00F025CC"/>
    <w:rsid w:val="00F03106"/>
    <w:rsid w:val="00F06934"/>
    <w:rsid w:val="00F110FF"/>
    <w:rsid w:val="00F14F15"/>
    <w:rsid w:val="00F1550C"/>
    <w:rsid w:val="00F20339"/>
    <w:rsid w:val="00F23721"/>
    <w:rsid w:val="00F26A8A"/>
    <w:rsid w:val="00F310EA"/>
    <w:rsid w:val="00F337F4"/>
    <w:rsid w:val="00F43F1A"/>
    <w:rsid w:val="00F53872"/>
    <w:rsid w:val="00F56407"/>
    <w:rsid w:val="00F76E04"/>
    <w:rsid w:val="00F946B5"/>
    <w:rsid w:val="00F979FD"/>
    <w:rsid w:val="00FA0097"/>
    <w:rsid w:val="00FB017E"/>
    <w:rsid w:val="00FB0972"/>
    <w:rsid w:val="00FB2BCF"/>
    <w:rsid w:val="00FB482D"/>
    <w:rsid w:val="00FB6724"/>
    <w:rsid w:val="00FB72C7"/>
    <w:rsid w:val="00FC091A"/>
    <w:rsid w:val="00FC0DFA"/>
    <w:rsid w:val="00FC40B9"/>
    <w:rsid w:val="00FC5C51"/>
    <w:rsid w:val="00FD01EF"/>
    <w:rsid w:val="00FD4B5E"/>
    <w:rsid w:val="00FD61DA"/>
    <w:rsid w:val="00FD6309"/>
    <w:rsid w:val="00FD6D25"/>
    <w:rsid w:val="00FD7738"/>
    <w:rsid w:val="00FE7EF1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oda.odessa.gov.ua/documents/default/download?isn=96117620&amp;free_num=270/%D0%90-20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sd-koda.gov.ua/60-ditej-iz-zoni-provedennya-antiteroristichno%d1%97-operaci%d1%97-vidpochivayut-u-vishgorodskomu-rajoni-ki%d1%97vsko%d1%97-obla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431F-DE93-41EE-8E1F-490FE0B5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4146</TotalTime>
  <Pages>15</Pages>
  <Words>3029</Words>
  <Characters>22851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115</cp:revision>
  <cp:lastPrinted>2019-03-26T14:21:00Z</cp:lastPrinted>
  <dcterms:created xsi:type="dcterms:W3CDTF">2018-10-25T14:44:00Z</dcterms:created>
  <dcterms:modified xsi:type="dcterms:W3CDTF">2019-06-27T11:34:00Z</dcterms:modified>
</cp:coreProperties>
</file>