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60CB" w:rsidRDefault="005860CB" w:rsidP="005860CB">
      <w:pPr>
        <w:ind w:firstLine="5954"/>
      </w:pPr>
      <w:r>
        <w:t>ЗАТВЕРДЖЕНО</w:t>
      </w:r>
    </w:p>
    <w:p w:rsidR="005860CB" w:rsidRPr="00AE6CF0" w:rsidRDefault="005860CB" w:rsidP="005860CB">
      <w:pPr>
        <w:ind w:firstLine="5954"/>
      </w:pPr>
      <w:r w:rsidRPr="00AE6CF0">
        <w:t xml:space="preserve">наказ Департаменту </w:t>
      </w:r>
      <w:proofErr w:type="spellStart"/>
      <w:r w:rsidRPr="00AE6CF0">
        <w:t>освіти</w:t>
      </w:r>
      <w:proofErr w:type="spellEnd"/>
      <w:r w:rsidRPr="00AE6CF0">
        <w:t xml:space="preserve"> і науки </w:t>
      </w:r>
    </w:p>
    <w:p w:rsidR="005860CB" w:rsidRDefault="005860CB" w:rsidP="005860CB">
      <w:pPr>
        <w:ind w:firstLine="5954"/>
      </w:pPr>
      <w:proofErr w:type="spellStart"/>
      <w:r w:rsidRPr="00AE6CF0">
        <w:t>Одеської</w:t>
      </w:r>
      <w:proofErr w:type="spellEnd"/>
      <w:r w:rsidRPr="00AE6CF0">
        <w:t xml:space="preserve"> </w:t>
      </w:r>
      <w:proofErr w:type="spellStart"/>
      <w:r w:rsidRPr="00AE6CF0">
        <w:t>облдержадміністрації</w:t>
      </w:r>
      <w:proofErr w:type="spellEnd"/>
    </w:p>
    <w:p w:rsidR="005860CB" w:rsidRPr="00095E3A" w:rsidRDefault="005860CB" w:rsidP="005860CB">
      <w:pPr>
        <w:ind w:firstLine="5954"/>
        <w:rPr>
          <w:lang w:val="uk-UA"/>
        </w:rPr>
      </w:pPr>
      <w:proofErr w:type="spellStart"/>
      <w:r w:rsidRPr="00AE6CF0">
        <w:t>від</w:t>
      </w:r>
      <w:proofErr w:type="spellEnd"/>
      <w:r>
        <w:t xml:space="preserve"> </w:t>
      </w:r>
      <w:r w:rsidR="00095E3A">
        <w:rPr>
          <w:lang w:val="uk-UA"/>
        </w:rPr>
        <w:t xml:space="preserve">13.07.2018 </w:t>
      </w:r>
      <w:r w:rsidRPr="00AE6CF0">
        <w:t>№</w:t>
      </w:r>
      <w:r w:rsidR="00095E3A">
        <w:rPr>
          <w:lang w:val="uk-UA"/>
        </w:rPr>
        <w:t>75/к</w:t>
      </w:r>
    </w:p>
    <w:p w:rsidR="005860CB" w:rsidRDefault="005860CB" w:rsidP="005860CB">
      <w:pPr>
        <w:pStyle w:val="a3"/>
        <w:jc w:val="center"/>
        <w:rPr>
          <w:szCs w:val="28"/>
          <w:lang w:val="uk-UA" w:eastAsia="uk-UA"/>
        </w:rPr>
      </w:pPr>
      <w:bookmarkStart w:id="0" w:name="n14"/>
      <w:bookmarkEnd w:id="0"/>
    </w:p>
    <w:p w:rsidR="00191DDE" w:rsidRDefault="00B47256" w:rsidP="00D62249">
      <w:pPr>
        <w:spacing w:line="276" w:lineRule="auto"/>
        <w:ind w:left="-90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Умови проведення </w:t>
      </w:r>
      <w:r w:rsidRPr="00B47256">
        <w:rPr>
          <w:sz w:val="28"/>
          <w:szCs w:val="28"/>
          <w:lang w:val="uk-UA"/>
        </w:rPr>
        <w:t>конкурс</w:t>
      </w:r>
      <w:r>
        <w:rPr>
          <w:sz w:val="28"/>
          <w:szCs w:val="28"/>
          <w:lang w:val="uk-UA"/>
        </w:rPr>
        <w:t>у</w:t>
      </w:r>
      <w:r w:rsidRPr="00B47256">
        <w:rPr>
          <w:sz w:val="28"/>
          <w:szCs w:val="28"/>
          <w:lang w:val="uk-UA"/>
        </w:rPr>
        <w:t xml:space="preserve"> </w:t>
      </w:r>
    </w:p>
    <w:p w:rsidR="00191DDE" w:rsidRDefault="00B47256" w:rsidP="00D62249">
      <w:pPr>
        <w:spacing w:line="276" w:lineRule="auto"/>
        <w:ind w:left="-900"/>
        <w:jc w:val="center"/>
        <w:rPr>
          <w:sz w:val="28"/>
          <w:szCs w:val="28"/>
          <w:lang w:val="uk-UA"/>
        </w:rPr>
      </w:pPr>
      <w:r w:rsidRPr="00B47256">
        <w:rPr>
          <w:sz w:val="28"/>
          <w:szCs w:val="28"/>
          <w:lang w:val="uk-UA"/>
        </w:rPr>
        <w:t>на за</w:t>
      </w:r>
      <w:r w:rsidR="006432AF">
        <w:rPr>
          <w:sz w:val="28"/>
          <w:szCs w:val="28"/>
          <w:lang w:val="uk-UA"/>
        </w:rPr>
        <w:t>міщення</w:t>
      </w:r>
      <w:r w:rsidRPr="00B47256">
        <w:rPr>
          <w:sz w:val="28"/>
          <w:szCs w:val="28"/>
          <w:lang w:val="uk-UA"/>
        </w:rPr>
        <w:t xml:space="preserve"> вакантної посади державної служби категорії «</w:t>
      </w:r>
      <w:r w:rsidR="004E2489">
        <w:rPr>
          <w:sz w:val="28"/>
          <w:szCs w:val="28"/>
          <w:lang w:val="uk-UA"/>
        </w:rPr>
        <w:t>В</w:t>
      </w:r>
      <w:r w:rsidRPr="00B47256">
        <w:rPr>
          <w:sz w:val="28"/>
          <w:szCs w:val="28"/>
          <w:lang w:val="uk-UA"/>
        </w:rPr>
        <w:t xml:space="preserve">» – </w:t>
      </w:r>
    </w:p>
    <w:p w:rsidR="00E320FD" w:rsidRDefault="00E320FD" w:rsidP="00E320FD">
      <w:pPr>
        <w:spacing w:line="276" w:lineRule="auto"/>
        <w:ind w:left="-90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провідного</w:t>
      </w:r>
      <w:r w:rsidR="004E2489" w:rsidRPr="004E2489">
        <w:rPr>
          <w:sz w:val="28"/>
          <w:szCs w:val="28"/>
          <w:lang w:val="uk-UA"/>
        </w:rPr>
        <w:t xml:space="preserve"> спеціаліста відділу </w:t>
      </w:r>
      <w:r w:rsidRPr="00E320FD">
        <w:rPr>
          <w:sz w:val="28"/>
          <w:szCs w:val="28"/>
          <w:lang w:val="uk-UA"/>
        </w:rPr>
        <w:t xml:space="preserve">дошкільної та загальної середньої освіти </w:t>
      </w:r>
    </w:p>
    <w:p w:rsidR="00E320FD" w:rsidRDefault="00E320FD" w:rsidP="00E320FD">
      <w:pPr>
        <w:spacing w:line="276" w:lineRule="auto"/>
        <w:ind w:left="-900"/>
        <w:jc w:val="center"/>
        <w:rPr>
          <w:sz w:val="28"/>
          <w:szCs w:val="28"/>
          <w:lang w:val="uk-UA"/>
        </w:rPr>
      </w:pPr>
      <w:r w:rsidRPr="00E320FD">
        <w:rPr>
          <w:sz w:val="28"/>
          <w:szCs w:val="28"/>
          <w:lang w:val="uk-UA"/>
        </w:rPr>
        <w:t xml:space="preserve">управління дошкільної, загальної середньої та професійної освіти </w:t>
      </w:r>
    </w:p>
    <w:p w:rsidR="00E320FD" w:rsidRDefault="00E320FD" w:rsidP="00E320FD">
      <w:pPr>
        <w:spacing w:line="276" w:lineRule="auto"/>
        <w:ind w:left="-900"/>
        <w:jc w:val="center"/>
        <w:rPr>
          <w:sz w:val="28"/>
          <w:szCs w:val="28"/>
          <w:lang w:val="uk-UA"/>
        </w:rPr>
      </w:pPr>
      <w:r w:rsidRPr="00E320FD">
        <w:rPr>
          <w:sz w:val="28"/>
          <w:szCs w:val="28"/>
          <w:lang w:val="uk-UA"/>
        </w:rPr>
        <w:t>Департаменту освіти і науки Одеської обласної державної адміністрації</w:t>
      </w:r>
    </w:p>
    <w:p w:rsidR="00E320FD" w:rsidRPr="00C36889" w:rsidRDefault="00E320FD" w:rsidP="00E320FD">
      <w:pPr>
        <w:spacing w:line="276" w:lineRule="auto"/>
        <w:ind w:left="-90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(65107, м. Одеса, вул. Канатна, 83)</w:t>
      </w:r>
    </w:p>
    <w:tbl>
      <w:tblPr>
        <w:tblStyle w:val="a8"/>
        <w:tblW w:w="9662" w:type="dxa"/>
        <w:tblInd w:w="-34" w:type="dxa"/>
        <w:tblLook w:val="04A0" w:firstRow="1" w:lastRow="0" w:firstColumn="1" w:lastColumn="0" w:noHBand="0" w:noVBand="1"/>
      </w:tblPr>
      <w:tblGrid>
        <w:gridCol w:w="427"/>
        <w:gridCol w:w="2267"/>
        <w:gridCol w:w="6968"/>
      </w:tblGrid>
      <w:tr w:rsidR="00E320FD" w:rsidTr="00C74CBE">
        <w:tc>
          <w:tcPr>
            <w:tcW w:w="9662" w:type="dxa"/>
            <w:gridSpan w:val="3"/>
          </w:tcPr>
          <w:p w:rsidR="00E320FD" w:rsidRDefault="00E320FD" w:rsidP="00C74CBE">
            <w:pPr>
              <w:pStyle w:val="a3"/>
              <w:tabs>
                <w:tab w:val="left" w:pos="7088"/>
                <w:tab w:val="left" w:pos="7230"/>
              </w:tabs>
              <w:ind w:right="1"/>
              <w:jc w:val="center"/>
              <w:rPr>
                <w:rFonts w:cs="Times New Roman"/>
                <w:b/>
                <w:szCs w:val="28"/>
              </w:rPr>
            </w:pPr>
            <w:proofErr w:type="spellStart"/>
            <w:r w:rsidRPr="00D102DF">
              <w:rPr>
                <w:rFonts w:cs="Times New Roman"/>
                <w:b/>
                <w:szCs w:val="28"/>
              </w:rPr>
              <w:t>Загальні</w:t>
            </w:r>
            <w:proofErr w:type="spellEnd"/>
            <w:r w:rsidRPr="00D102DF">
              <w:rPr>
                <w:rFonts w:cs="Times New Roman"/>
                <w:b/>
                <w:szCs w:val="28"/>
              </w:rPr>
              <w:t xml:space="preserve"> </w:t>
            </w:r>
            <w:proofErr w:type="spellStart"/>
            <w:r w:rsidRPr="00D102DF">
              <w:rPr>
                <w:rFonts w:cs="Times New Roman"/>
                <w:b/>
                <w:szCs w:val="28"/>
              </w:rPr>
              <w:t>умови</w:t>
            </w:r>
            <w:proofErr w:type="spellEnd"/>
          </w:p>
        </w:tc>
      </w:tr>
      <w:tr w:rsidR="00E320FD" w:rsidRPr="00AF701A" w:rsidTr="00AF701A">
        <w:tc>
          <w:tcPr>
            <w:tcW w:w="2694" w:type="dxa"/>
            <w:gridSpan w:val="2"/>
          </w:tcPr>
          <w:p w:rsidR="00E320FD" w:rsidRPr="00AF701A" w:rsidRDefault="00E320FD" w:rsidP="00C74CBE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rFonts w:cs="Times New Roman"/>
                <w:b/>
                <w:sz w:val="26"/>
                <w:szCs w:val="26"/>
              </w:rPr>
            </w:pPr>
            <w:proofErr w:type="spellStart"/>
            <w:r w:rsidRPr="00AF701A">
              <w:rPr>
                <w:rFonts w:cs="Times New Roman"/>
                <w:b/>
                <w:sz w:val="26"/>
                <w:szCs w:val="26"/>
              </w:rPr>
              <w:t>Посадові</w:t>
            </w:r>
            <w:proofErr w:type="spellEnd"/>
            <w:r w:rsidRPr="00AF701A">
              <w:rPr>
                <w:rFonts w:cs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AF701A">
              <w:rPr>
                <w:rFonts w:cs="Times New Roman"/>
                <w:b/>
                <w:sz w:val="26"/>
                <w:szCs w:val="26"/>
              </w:rPr>
              <w:t>обов’язки</w:t>
            </w:r>
            <w:proofErr w:type="spellEnd"/>
          </w:p>
        </w:tc>
        <w:tc>
          <w:tcPr>
            <w:tcW w:w="6968" w:type="dxa"/>
          </w:tcPr>
          <w:p w:rsidR="00470187" w:rsidRPr="00AF701A" w:rsidRDefault="00470187" w:rsidP="00470187">
            <w:pPr>
              <w:pStyle w:val="a3"/>
              <w:ind w:firstLine="567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AF701A">
              <w:rPr>
                <w:rFonts w:cs="Times New Roman"/>
                <w:bCs/>
                <w:color w:val="000000"/>
                <w:sz w:val="26"/>
                <w:szCs w:val="26"/>
                <w:lang w:val="uk-UA" w:eastAsia="uk-UA"/>
              </w:rPr>
              <w:t>1) п</w:t>
            </w:r>
            <w:r w:rsidRPr="00AF701A">
              <w:rPr>
                <w:rFonts w:cs="Times New Roman"/>
                <w:sz w:val="26"/>
                <w:szCs w:val="26"/>
                <w:lang w:val="uk-UA"/>
              </w:rPr>
              <w:t>роводить роботу, спрямовану на виявлення, підтримку і розвиток обдарованих дітей, організовує проведення серед учнів олімпіад, конкурсів, турнірів тощо;</w:t>
            </w:r>
          </w:p>
          <w:p w:rsidR="00470187" w:rsidRPr="00AF701A" w:rsidRDefault="00470187" w:rsidP="00470187">
            <w:pPr>
              <w:pStyle w:val="a3"/>
              <w:ind w:firstLine="567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AF701A">
              <w:rPr>
                <w:rFonts w:cs="Times New Roman"/>
                <w:sz w:val="26"/>
                <w:szCs w:val="26"/>
              </w:rPr>
              <w:t>2</w:t>
            </w:r>
            <w:r w:rsidRPr="00AF701A">
              <w:rPr>
                <w:rFonts w:cs="Times New Roman"/>
                <w:sz w:val="26"/>
                <w:szCs w:val="26"/>
                <w:lang w:val="uk-UA"/>
              </w:rPr>
              <w:t>) разом з органами охорони здоров'я в межах повноважень здійснює загальний контроль за охороною здоров'я дітей і проведенням оздоровчих заходів, створенням безпечних умов учасників освітнього процесу;</w:t>
            </w:r>
          </w:p>
          <w:p w:rsidR="00470187" w:rsidRPr="00AF701A" w:rsidRDefault="00470187" w:rsidP="00470187">
            <w:pPr>
              <w:pStyle w:val="a3"/>
              <w:ind w:firstLine="567"/>
              <w:jc w:val="both"/>
              <w:rPr>
                <w:rFonts w:cs="Times New Roman"/>
                <w:b/>
                <w:sz w:val="26"/>
                <w:szCs w:val="26"/>
                <w:lang w:val="uk-UA"/>
              </w:rPr>
            </w:pPr>
            <w:r w:rsidRPr="00AF701A">
              <w:rPr>
                <w:rFonts w:cs="Times New Roman"/>
                <w:sz w:val="26"/>
                <w:szCs w:val="26"/>
                <w:lang w:val="uk-UA"/>
              </w:rPr>
              <w:t>3) сприяє організації в навчальних закладах роботи з фізичного виховання, фізкультурно-оздоровчої та спортивної роботи;</w:t>
            </w:r>
          </w:p>
          <w:p w:rsidR="00470187" w:rsidRPr="00AF701A" w:rsidRDefault="00470187" w:rsidP="00470187">
            <w:pPr>
              <w:autoSpaceDE w:val="0"/>
              <w:autoSpaceDN w:val="0"/>
              <w:adjustRightInd w:val="0"/>
              <w:ind w:firstLine="567"/>
              <w:jc w:val="both"/>
              <w:rPr>
                <w:rFonts w:eastAsiaTheme="minorHAnsi"/>
                <w:bCs/>
                <w:color w:val="000000"/>
                <w:sz w:val="26"/>
                <w:szCs w:val="26"/>
                <w:lang w:eastAsia="uk-UA"/>
              </w:rPr>
            </w:pPr>
            <w:r w:rsidRPr="00AF701A">
              <w:rPr>
                <w:rFonts w:eastAsiaTheme="minorHAnsi"/>
                <w:bCs/>
                <w:color w:val="000000"/>
                <w:sz w:val="26"/>
                <w:szCs w:val="26"/>
                <w:lang w:eastAsia="uk-UA"/>
              </w:rPr>
              <w:t xml:space="preserve">4) у межах </w:t>
            </w:r>
            <w:proofErr w:type="spellStart"/>
            <w:r w:rsidRPr="00AF701A">
              <w:rPr>
                <w:rFonts w:eastAsiaTheme="minorHAnsi"/>
                <w:bCs/>
                <w:color w:val="000000"/>
                <w:sz w:val="26"/>
                <w:szCs w:val="26"/>
                <w:lang w:eastAsia="uk-UA"/>
              </w:rPr>
              <w:t>компетенції</w:t>
            </w:r>
            <w:proofErr w:type="spellEnd"/>
            <w:r w:rsidRPr="00AF701A">
              <w:rPr>
                <w:rFonts w:eastAsiaTheme="minorHAnsi"/>
                <w:bCs/>
                <w:color w:val="000000"/>
                <w:sz w:val="26"/>
                <w:szCs w:val="26"/>
                <w:lang w:eastAsia="uk-UA"/>
              </w:rPr>
              <w:t xml:space="preserve"> </w:t>
            </w:r>
            <w:proofErr w:type="spellStart"/>
            <w:r w:rsidRPr="00AF701A">
              <w:rPr>
                <w:rFonts w:eastAsiaTheme="minorHAnsi"/>
                <w:bCs/>
                <w:color w:val="000000"/>
                <w:sz w:val="26"/>
                <w:szCs w:val="26"/>
                <w:lang w:eastAsia="uk-UA"/>
              </w:rPr>
              <w:t>готує</w:t>
            </w:r>
            <w:proofErr w:type="spellEnd"/>
            <w:r w:rsidRPr="00AF701A">
              <w:rPr>
                <w:rFonts w:eastAsiaTheme="minorHAnsi"/>
                <w:bCs/>
                <w:color w:val="000000"/>
                <w:sz w:val="26"/>
                <w:szCs w:val="26"/>
                <w:lang w:eastAsia="uk-UA"/>
              </w:rPr>
              <w:t xml:space="preserve"> </w:t>
            </w:r>
            <w:proofErr w:type="spellStart"/>
            <w:proofErr w:type="gramStart"/>
            <w:r w:rsidRPr="00AF701A">
              <w:rPr>
                <w:rFonts w:eastAsiaTheme="minorHAnsi"/>
                <w:bCs/>
                <w:color w:val="000000"/>
                <w:sz w:val="26"/>
                <w:szCs w:val="26"/>
                <w:lang w:eastAsia="uk-UA"/>
              </w:rPr>
              <w:t>матер</w:t>
            </w:r>
            <w:proofErr w:type="gramEnd"/>
            <w:r w:rsidRPr="00AF701A">
              <w:rPr>
                <w:rFonts w:eastAsiaTheme="minorHAnsi"/>
                <w:bCs/>
                <w:color w:val="000000"/>
                <w:sz w:val="26"/>
                <w:szCs w:val="26"/>
                <w:lang w:eastAsia="uk-UA"/>
              </w:rPr>
              <w:t>іали</w:t>
            </w:r>
            <w:proofErr w:type="spellEnd"/>
            <w:r w:rsidRPr="00AF701A">
              <w:rPr>
                <w:rFonts w:eastAsiaTheme="minorHAnsi"/>
                <w:bCs/>
                <w:color w:val="000000"/>
                <w:sz w:val="26"/>
                <w:szCs w:val="26"/>
                <w:lang w:eastAsia="uk-UA"/>
              </w:rPr>
              <w:t xml:space="preserve"> для </w:t>
            </w:r>
            <w:proofErr w:type="spellStart"/>
            <w:r w:rsidRPr="00AF701A">
              <w:rPr>
                <w:rFonts w:eastAsiaTheme="minorHAnsi"/>
                <w:bCs/>
                <w:color w:val="000000"/>
                <w:sz w:val="26"/>
                <w:szCs w:val="26"/>
                <w:lang w:eastAsia="uk-UA"/>
              </w:rPr>
              <w:t>розгляду</w:t>
            </w:r>
            <w:proofErr w:type="spellEnd"/>
            <w:r w:rsidRPr="00AF701A">
              <w:rPr>
                <w:rFonts w:eastAsiaTheme="minorHAnsi"/>
                <w:bCs/>
                <w:color w:val="000000"/>
                <w:sz w:val="26"/>
                <w:szCs w:val="26"/>
                <w:lang w:eastAsia="uk-UA"/>
              </w:rPr>
              <w:t xml:space="preserve"> на </w:t>
            </w:r>
            <w:proofErr w:type="spellStart"/>
            <w:r w:rsidRPr="00AF701A">
              <w:rPr>
                <w:rFonts w:eastAsiaTheme="minorHAnsi"/>
                <w:bCs/>
                <w:color w:val="000000"/>
                <w:sz w:val="26"/>
                <w:szCs w:val="26"/>
                <w:lang w:eastAsia="uk-UA"/>
              </w:rPr>
              <w:t>нарадах</w:t>
            </w:r>
            <w:proofErr w:type="spellEnd"/>
            <w:r w:rsidRPr="00AF701A">
              <w:rPr>
                <w:rFonts w:eastAsiaTheme="minorHAnsi"/>
                <w:bCs/>
                <w:color w:val="000000"/>
                <w:sz w:val="26"/>
                <w:szCs w:val="26"/>
                <w:lang w:eastAsia="uk-UA"/>
              </w:rPr>
              <w:t xml:space="preserve">, </w:t>
            </w:r>
            <w:proofErr w:type="spellStart"/>
            <w:r w:rsidRPr="00AF701A">
              <w:rPr>
                <w:rFonts w:eastAsiaTheme="minorHAnsi"/>
                <w:bCs/>
                <w:color w:val="000000"/>
                <w:sz w:val="26"/>
                <w:szCs w:val="26"/>
                <w:lang w:eastAsia="uk-UA"/>
              </w:rPr>
              <w:t>колегіях</w:t>
            </w:r>
            <w:proofErr w:type="spellEnd"/>
            <w:r w:rsidRPr="00AF701A">
              <w:rPr>
                <w:rFonts w:eastAsiaTheme="minorHAnsi"/>
                <w:bCs/>
                <w:color w:val="000000"/>
                <w:sz w:val="26"/>
                <w:szCs w:val="26"/>
                <w:lang w:eastAsia="uk-UA"/>
              </w:rPr>
              <w:t xml:space="preserve"> Департаменту;</w:t>
            </w:r>
          </w:p>
          <w:p w:rsidR="00470187" w:rsidRPr="00AF701A" w:rsidRDefault="00470187" w:rsidP="00470187">
            <w:pPr>
              <w:autoSpaceDE w:val="0"/>
              <w:autoSpaceDN w:val="0"/>
              <w:adjustRightInd w:val="0"/>
              <w:ind w:firstLine="567"/>
              <w:jc w:val="both"/>
              <w:rPr>
                <w:rFonts w:eastAsiaTheme="minorHAnsi"/>
                <w:color w:val="000000"/>
                <w:sz w:val="26"/>
                <w:szCs w:val="26"/>
                <w:lang w:eastAsia="uk-UA"/>
              </w:rPr>
            </w:pPr>
            <w:r w:rsidRPr="00AF701A">
              <w:rPr>
                <w:rFonts w:eastAsiaTheme="minorHAnsi"/>
                <w:bCs/>
                <w:color w:val="000000"/>
                <w:sz w:val="26"/>
                <w:szCs w:val="26"/>
                <w:lang w:eastAsia="uk-UA"/>
              </w:rPr>
              <w:t>5) </w:t>
            </w:r>
            <w:proofErr w:type="spellStart"/>
            <w:r w:rsidRPr="00AF701A">
              <w:rPr>
                <w:rFonts w:eastAsiaTheme="minorHAnsi"/>
                <w:bCs/>
                <w:color w:val="000000"/>
                <w:sz w:val="26"/>
                <w:szCs w:val="26"/>
                <w:lang w:eastAsia="uk-UA"/>
              </w:rPr>
              <w:t>бере</w:t>
            </w:r>
            <w:proofErr w:type="spellEnd"/>
            <w:r w:rsidRPr="00AF701A">
              <w:rPr>
                <w:rFonts w:eastAsiaTheme="minorHAnsi"/>
                <w:bCs/>
                <w:color w:val="000000"/>
                <w:sz w:val="26"/>
                <w:szCs w:val="26"/>
                <w:lang w:eastAsia="uk-UA"/>
              </w:rPr>
              <w:t xml:space="preserve"> участь </w:t>
            </w:r>
            <w:proofErr w:type="spellStart"/>
            <w:r w:rsidRPr="00AF701A">
              <w:rPr>
                <w:rFonts w:eastAsiaTheme="minorHAnsi"/>
                <w:bCs/>
                <w:color w:val="000000"/>
                <w:sz w:val="26"/>
                <w:szCs w:val="26"/>
                <w:lang w:eastAsia="uk-UA"/>
              </w:rPr>
              <w:t>проведенні</w:t>
            </w:r>
            <w:proofErr w:type="spellEnd"/>
            <w:r w:rsidRPr="00AF701A">
              <w:rPr>
                <w:rFonts w:eastAsiaTheme="minorHAnsi"/>
                <w:bCs/>
                <w:color w:val="000000"/>
                <w:sz w:val="26"/>
                <w:szCs w:val="26"/>
                <w:lang w:eastAsia="uk-UA"/>
              </w:rPr>
              <w:t xml:space="preserve"> </w:t>
            </w:r>
            <w:proofErr w:type="spellStart"/>
            <w:r w:rsidRPr="00AF701A">
              <w:rPr>
                <w:rFonts w:eastAsiaTheme="minorHAnsi"/>
                <w:bCs/>
                <w:color w:val="000000"/>
                <w:sz w:val="26"/>
                <w:szCs w:val="26"/>
                <w:lang w:eastAsia="uk-UA"/>
              </w:rPr>
              <w:t>перевірок</w:t>
            </w:r>
            <w:proofErr w:type="spellEnd"/>
            <w:r w:rsidRPr="00AF701A">
              <w:rPr>
                <w:rFonts w:eastAsiaTheme="minorHAnsi"/>
                <w:bCs/>
                <w:color w:val="000000"/>
                <w:sz w:val="26"/>
                <w:szCs w:val="26"/>
                <w:lang w:eastAsia="uk-UA"/>
              </w:rPr>
              <w:t xml:space="preserve"> </w:t>
            </w:r>
            <w:proofErr w:type="spellStart"/>
            <w:r w:rsidRPr="00AF701A">
              <w:rPr>
                <w:rFonts w:eastAsiaTheme="minorHAnsi"/>
                <w:bCs/>
                <w:color w:val="000000"/>
                <w:sz w:val="26"/>
                <w:szCs w:val="26"/>
                <w:lang w:eastAsia="uk-UA"/>
              </w:rPr>
              <w:t>управлінської</w:t>
            </w:r>
            <w:proofErr w:type="spellEnd"/>
            <w:r w:rsidRPr="00AF701A">
              <w:rPr>
                <w:rFonts w:eastAsiaTheme="minorHAnsi"/>
                <w:bCs/>
                <w:color w:val="000000"/>
                <w:sz w:val="26"/>
                <w:szCs w:val="26"/>
                <w:lang w:eastAsia="uk-UA"/>
              </w:rPr>
              <w:t xml:space="preserve"> </w:t>
            </w:r>
            <w:proofErr w:type="spellStart"/>
            <w:r w:rsidRPr="00AF701A">
              <w:rPr>
                <w:rFonts w:eastAsiaTheme="minorHAnsi"/>
                <w:bCs/>
                <w:color w:val="000000"/>
                <w:sz w:val="26"/>
                <w:szCs w:val="26"/>
                <w:lang w:eastAsia="uk-UA"/>
              </w:rPr>
              <w:t>діяльності</w:t>
            </w:r>
            <w:proofErr w:type="spellEnd"/>
            <w:r w:rsidRPr="00AF701A">
              <w:rPr>
                <w:rFonts w:eastAsiaTheme="minorHAnsi"/>
                <w:bCs/>
                <w:color w:val="000000"/>
                <w:sz w:val="26"/>
                <w:szCs w:val="26"/>
                <w:lang w:eastAsia="uk-UA"/>
              </w:rPr>
              <w:t xml:space="preserve"> </w:t>
            </w:r>
            <w:proofErr w:type="spellStart"/>
            <w:r w:rsidRPr="00AF701A">
              <w:rPr>
                <w:rFonts w:eastAsiaTheme="minorHAnsi"/>
                <w:bCs/>
                <w:color w:val="000000"/>
                <w:sz w:val="26"/>
                <w:szCs w:val="26"/>
                <w:lang w:eastAsia="uk-UA"/>
              </w:rPr>
              <w:t>відділів</w:t>
            </w:r>
            <w:proofErr w:type="spellEnd"/>
            <w:r w:rsidRPr="00AF701A">
              <w:rPr>
                <w:rFonts w:eastAsiaTheme="minorHAnsi"/>
                <w:bCs/>
                <w:color w:val="000000"/>
                <w:sz w:val="26"/>
                <w:szCs w:val="26"/>
                <w:lang w:eastAsia="uk-UA"/>
              </w:rPr>
              <w:t xml:space="preserve"> </w:t>
            </w:r>
            <w:proofErr w:type="spellStart"/>
            <w:r w:rsidRPr="00AF701A">
              <w:rPr>
                <w:rFonts w:eastAsiaTheme="minorHAnsi"/>
                <w:bCs/>
                <w:color w:val="000000"/>
                <w:sz w:val="26"/>
                <w:szCs w:val="26"/>
                <w:lang w:eastAsia="uk-UA"/>
              </w:rPr>
              <w:t>освіти</w:t>
            </w:r>
            <w:proofErr w:type="spellEnd"/>
            <w:r w:rsidRPr="00AF701A">
              <w:rPr>
                <w:rFonts w:eastAsiaTheme="minorHAnsi"/>
                <w:bCs/>
                <w:color w:val="000000"/>
                <w:sz w:val="26"/>
                <w:szCs w:val="26"/>
                <w:lang w:eastAsia="uk-UA"/>
              </w:rPr>
              <w:t xml:space="preserve"> </w:t>
            </w:r>
            <w:proofErr w:type="spellStart"/>
            <w:r w:rsidRPr="00AF701A">
              <w:rPr>
                <w:rFonts w:eastAsiaTheme="minorHAnsi"/>
                <w:bCs/>
                <w:color w:val="000000"/>
                <w:sz w:val="26"/>
                <w:szCs w:val="26"/>
                <w:lang w:eastAsia="uk-UA"/>
              </w:rPr>
              <w:t>щодо</w:t>
            </w:r>
            <w:proofErr w:type="spellEnd"/>
            <w:r w:rsidRPr="00AF701A">
              <w:rPr>
                <w:rFonts w:eastAsiaTheme="minorHAnsi"/>
                <w:bCs/>
                <w:color w:val="000000"/>
                <w:sz w:val="26"/>
                <w:szCs w:val="26"/>
                <w:lang w:eastAsia="uk-UA"/>
              </w:rPr>
              <w:t xml:space="preserve"> </w:t>
            </w:r>
            <w:proofErr w:type="spellStart"/>
            <w:r w:rsidRPr="00AF701A">
              <w:rPr>
                <w:rFonts w:eastAsiaTheme="minorHAnsi"/>
                <w:bCs/>
                <w:color w:val="000000"/>
                <w:sz w:val="26"/>
                <w:szCs w:val="26"/>
                <w:lang w:eastAsia="uk-UA"/>
              </w:rPr>
              <w:t>розвитку</w:t>
            </w:r>
            <w:proofErr w:type="spellEnd"/>
            <w:r w:rsidRPr="00AF701A">
              <w:rPr>
                <w:rFonts w:eastAsiaTheme="minorHAnsi"/>
                <w:bCs/>
                <w:color w:val="000000"/>
                <w:sz w:val="26"/>
                <w:szCs w:val="26"/>
                <w:lang w:eastAsia="uk-UA"/>
              </w:rPr>
              <w:t xml:space="preserve"> </w:t>
            </w:r>
            <w:proofErr w:type="spellStart"/>
            <w:r w:rsidRPr="00AF701A">
              <w:rPr>
                <w:rFonts w:eastAsiaTheme="minorHAnsi"/>
                <w:bCs/>
                <w:color w:val="000000"/>
                <w:sz w:val="26"/>
                <w:szCs w:val="26"/>
                <w:lang w:eastAsia="uk-UA"/>
              </w:rPr>
              <w:t>освіти</w:t>
            </w:r>
            <w:proofErr w:type="spellEnd"/>
            <w:r w:rsidRPr="00AF701A">
              <w:rPr>
                <w:rFonts w:eastAsiaTheme="minorHAnsi"/>
                <w:bCs/>
                <w:color w:val="000000"/>
                <w:sz w:val="26"/>
                <w:szCs w:val="26"/>
                <w:lang w:eastAsia="uk-UA"/>
              </w:rPr>
              <w:t xml:space="preserve"> </w:t>
            </w:r>
            <w:proofErr w:type="spellStart"/>
            <w:r w:rsidRPr="00AF701A">
              <w:rPr>
                <w:rFonts w:eastAsiaTheme="minorHAnsi"/>
                <w:color w:val="000000"/>
                <w:sz w:val="26"/>
                <w:szCs w:val="26"/>
                <w:lang w:eastAsia="uk-UA"/>
              </w:rPr>
              <w:t>згідно</w:t>
            </w:r>
            <w:proofErr w:type="spellEnd"/>
            <w:r w:rsidRPr="00AF701A">
              <w:rPr>
                <w:rFonts w:eastAsiaTheme="minorHAnsi"/>
                <w:color w:val="000000"/>
                <w:sz w:val="26"/>
                <w:szCs w:val="26"/>
                <w:lang w:eastAsia="uk-UA"/>
              </w:rPr>
              <w:t xml:space="preserve"> з </w:t>
            </w:r>
            <w:proofErr w:type="spellStart"/>
            <w:r w:rsidRPr="00AF701A">
              <w:rPr>
                <w:rFonts w:eastAsiaTheme="minorHAnsi"/>
                <w:color w:val="000000"/>
                <w:sz w:val="26"/>
                <w:szCs w:val="26"/>
                <w:lang w:eastAsia="uk-UA"/>
              </w:rPr>
              <w:t>чинним</w:t>
            </w:r>
            <w:proofErr w:type="spellEnd"/>
            <w:r w:rsidRPr="00AF701A">
              <w:rPr>
                <w:rFonts w:eastAsiaTheme="minorHAnsi"/>
                <w:color w:val="000000"/>
                <w:sz w:val="26"/>
                <w:szCs w:val="26"/>
                <w:lang w:eastAsia="uk-UA"/>
              </w:rPr>
              <w:t xml:space="preserve"> </w:t>
            </w:r>
            <w:proofErr w:type="spellStart"/>
            <w:r w:rsidRPr="00AF701A">
              <w:rPr>
                <w:rFonts w:eastAsiaTheme="minorHAnsi"/>
                <w:color w:val="000000"/>
                <w:sz w:val="26"/>
                <w:szCs w:val="26"/>
                <w:lang w:eastAsia="uk-UA"/>
              </w:rPr>
              <w:t>законодавством</w:t>
            </w:r>
            <w:proofErr w:type="spellEnd"/>
            <w:r w:rsidRPr="00AF701A">
              <w:rPr>
                <w:rFonts w:eastAsiaTheme="minorHAnsi"/>
                <w:color w:val="000000"/>
                <w:sz w:val="26"/>
                <w:szCs w:val="26"/>
                <w:lang w:eastAsia="uk-UA"/>
              </w:rPr>
              <w:t xml:space="preserve"> </w:t>
            </w:r>
            <w:proofErr w:type="gramStart"/>
            <w:r w:rsidRPr="00AF701A">
              <w:rPr>
                <w:rFonts w:eastAsiaTheme="minorHAnsi"/>
                <w:color w:val="000000"/>
                <w:sz w:val="26"/>
                <w:szCs w:val="26"/>
                <w:lang w:eastAsia="uk-UA"/>
              </w:rPr>
              <w:t>у</w:t>
            </w:r>
            <w:proofErr w:type="gramEnd"/>
            <w:r w:rsidRPr="00AF701A">
              <w:rPr>
                <w:rFonts w:eastAsiaTheme="minorHAnsi"/>
                <w:color w:val="000000"/>
                <w:sz w:val="26"/>
                <w:szCs w:val="26"/>
                <w:lang w:eastAsia="uk-UA"/>
              </w:rPr>
              <w:t xml:space="preserve"> межах </w:t>
            </w:r>
            <w:proofErr w:type="spellStart"/>
            <w:r w:rsidRPr="00AF701A">
              <w:rPr>
                <w:rFonts w:eastAsiaTheme="minorHAnsi"/>
                <w:color w:val="000000"/>
                <w:sz w:val="26"/>
                <w:szCs w:val="26"/>
                <w:lang w:eastAsia="uk-UA"/>
              </w:rPr>
              <w:t>наданих</w:t>
            </w:r>
            <w:proofErr w:type="spellEnd"/>
            <w:r w:rsidRPr="00AF701A">
              <w:rPr>
                <w:rFonts w:eastAsiaTheme="minorHAnsi"/>
                <w:color w:val="000000"/>
                <w:sz w:val="26"/>
                <w:szCs w:val="26"/>
                <w:lang w:eastAsia="uk-UA"/>
              </w:rPr>
              <w:t xml:space="preserve"> </w:t>
            </w:r>
            <w:proofErr w:type="spellStart"/>
            <w:r w:rsidRPr="00AF701A">
              <w:rPr>
                <w:rFonts w:eastAsiaTheme="minorHAnsi"/>
                <w:color w:val="000000"/>
                <w:sz w:val="26"/>
                <w:szCs w:val="26"/>
                <w:lang w:eastAsia="uk-UA"/>
              </w:rPr>
              <w:t>повноважень</w:t>
            </w:r>
            <w:proofErr w:type="spellEnd"/>
            <w:r w:rsidRPr="00AF701A">
              <w:rPr>
                <w:rFonts w:eastAsiaTheme="minorHAnsi"/>
                <w:color w:val="000000"/>
                <w:sz w:val="26"/>
                <w:szCs w:val="26"/>
                <w:lang w:eastAsia="uk-UA"/>
              </w:rPr>
              <w:t>;</w:t>
            </w:r>
          </w:p>
          <w:p w:rsidR="00470187" w:rsidRPr="00AF701A" w:rsidRDefault="00470187" w:rsidP="00470187">
            <w:pPr>
              <w:autoSpaceDE w:val="0"/>
              <w:autoSpaceDN w:val="0"/>
              <w:adjustRightInd w:val="0"/>
              <w:ind w:firstLine="567"/>
              <w:jc w:val="both"/>
              <w:rPr>
                <w:rFonts w:eastAsiaTheme="minorHAnsi"/>
                <w:bCs/>
                <w:color w:val="000000"/>
                <w:sz w:val="26"/>
                <w:szCs w:val="26"/>
                <w:lang w:eastAsia="uk-UA"/>
              </w:rPr>
            </w:pPr>
            <w:r w:rsidRPr="00AF701A">
              <w:rPr>
                <w:rFonts w:eastAsiaTheme="minorHAnsi"/>
                <w:bCs/>
                <w:color w:val="000000"/>
                <w:sz w:val="26"/>
                <w:szCs w:val="26"/>
                <w:lang w:eastAsia="uk-UA"/>
              </w:rPr>
              <w:t xml:space="preserve">6) за </w:t>
            </w:r>
            <w:proofErr w:type="spellStart"/>
            <w:r w:rsidRPr="00AF701A">
              <w:rPr>
                <w:rFonts w:eastAsiaTheme="minorHAnsi"/>
                <w:bCs/>
                <w:color w:val="000000"/>
                <w:sz w:val="26"/>
                <w:szCs w:val="26"/>
                <w:lang w:eastAsia="uk-UA"/>
              </w:rPr>
              <w:t>дорученням</w:t>
            </w:r>
            <w:proofErr w:type="spellEnd"/>
            <w:r w:rsidRPr="00AF701A">
              <w:rPr>
                <w:rFonts w:eastAsiaTheme="minorHAnsi"/>
                <w:bCs/>
                <w:color w:val="000000"/>
                <w:sz w:val="26"/>
                <w:szCs w:val="26"/>
                <w:lang w:eastAsia="uk-UA"/>
              </w:rPr>
              <w:t xml:space="preserve"> </w:t>
            </w:r>
            <w:proofErr w:type="spellStart"/>
            <w:r w:rsidRPr="00AF701A">
              <w:rPr>
                <w:rFonts w:eastAsiaTheme="minorHAnsi"/>
                <w:bCs/>
                <w:color w:val="000000"/>
                <w:sz w:val="26"/>
                <w:szCs w:val="26"/>
                <w:lang w:eastAsia="uk-UA"/>
              </w:rPr>
              <w:t>розглядає</w:t>
            </w:r>
            <w:proofErr w:type="spellEnd"/>
            <w:r w:rsidRPr="00AF701A">
              <w:rPr>
                <w:rFonts w:eastAsiaTheme="minorHAnsi"/>
                <w:bCs/>
                <w:color w:val="000000"/>
                <w:sz w:val="26"/>
                <w:szCs w:val="26"/>
                <w:lang w:eastAsia="uk-UA"/>
              </w:rPr>
              <w:t xml:space="preserve"> </w:t>
            </w:r>
            <w:proofErr w:type="spellStart"/>
            <w:r w:rsidRPr="00AF701A">
              <w:rPr>
                <w:rFonts w:eastAsiaTheme="minorHAnsi"/>
                <w:bCs/>
                <w:color w:val="000000"/>
                <w:sz w:val="26"/>
                <w:szCs w:val="26"/>
                <w:lang w:eastAsia="uk-UA"/>
              </w:rPr>
              <w:t>звернення</w:t>
            </w:r>
            <w:proofErr w:type="spellEnd"/>
            <w:r w:rsidRPr="00AF701A">
              <w:rPr>
                <w:rFonts w:eastAsiaTheme="minorHAnsi"/>
                <w:bCs/>
                <w:color w:val="000000"/>
                <w:sz w:val="26"/>
                <w:szCs w:val="26"/>
                <w:lang w:eastAsia="uk-UA"/>
              </w:rPr>
              <w:t xml:space="preserve"> </w:t>
            </w:r>
            <w:proofErr w:type="spellStart"/>
            <w:r w:rsidRPr="00AF701A">
              <w:rPr>
                <w:rFonts w:eastAsiaTheme="minorHAnsi"/>
                <w:bCs/>
                <w:color w:val="000000"/>
                <w:sz w:val="26"/>
                <w:szCs w:val="26"/>
                <w:lang w:eastAsia="uk-UA"/>
              </w:rPr>
              <w:t>громадян</w:t>
            </w:r>
            <w:proofErr w:type="spellEnd"/>
            <w:r w:rsidRPr="00AF701A">
              <w:rPr>
                <w:rFonts w:eastAsiaTheme="minorHAnsi"/>
                <w:bCs/>
                <w:color w:val="000000"/>
                <w:sz w:val="26"/>
                <w:szCs w:val="26"/>
                <w:lang w:eastAsia="uk-UA"/>
              </w:rPr>
              <w:t xml:space="preserve">, </w:t>
            </w:r>
            <w:proofErr w:type="spellStart"/>
            <w:r w:rsidRPr="00AF701A">
              <w:rPr>
                <w:rFonts w:eastAsiaTheme="minorHAnsi"/>
                <w:bCs/>
                <w:color w:val="000000"/>
                <w:sz w:val="26"/>
                <w:szCs w:val="26"/>
                <w:lang w:eastAsia="uk-UA"/>
              </w:rPr>
              <w:t>готує</w:t>
            </w:r>
            <w:proofErr w:type="spellEnd"/>
            <w:r w:rsidRPr="00AF701A">
              <w:rPr>
                <w:rFonts w:eastAsiaTheme="minorHAnsi"/>
                <w:bCs/>
                <w:color w:val="000000"/>
                <w:sz w:val="26"/>
                <w:szCs w:val="26"/>
                <w:lang w:eastAsia="uk-UA"/>
              </w:rPr>
              <w:t xml:space="preserve"> </w:t>
            </w:r>
            <w:proofErr w:type="spellStart"/>
            <w:r w:rsidRPr="00AF701A">
              <w:rPr>
                <w:rFonts w:eastAsiaTheme="minorHAnsi"/>
                <w:bCs/>
                <w:color w:val="000000"/>
                <w:sz w:val="26"/>
                <w:szCs w:val="26"/>
                <w:lang w:eastAsia="uk-UA"/>
              </w:rPr>
              <w:t>проекти</w:t>
            </w:r>
            <w:proofErr w:type="spellEnd"/>
            <w:r w:rsidRPr="00AF701A">
              <w:rPr>
                <w:rFonts w:eastAsiaTheme="minorHAnsi"/>
                <w:bCs/>
                <w:color w:val="000000"/>
                <w:sz w:val="26"/>
                <w:szCs w:val="26"/>
                <w:lang w:eastAsia="uk-UA"/>
              </w:rPr>
              <w:t xml:space="preserve"> </w:t>
            </w:r>
            <w:proofErr w:type="spellStart"/>
            <w:r w:rsidRPr="00AF701A">
              <w:rPr>
                <w:rFonts w:eastAsiaTheme="minorHAnsi"/>
                <w:bCs/>
                <w:color w:val="000000"/>
                <w:sz w:val="26"/>
                <w:szCs w:val="26"/>
                <w:lang w:eastAsia="uk-UA"/>
              </w:rPr>
              <w:t>відповідей</w:t>
            </w:r>
            <w:proofErr w:type="spellEnd"/>
            <w:r w:rsidRPr="00AF701A">
              <w:rPr>
                <w:rFonts w:eastAsiaTheme="minorHAnsi"/>
                <w:bCs/>
                <w:color w:val="000000"/>
                <w:sz w:val="26"/>
                <w:szCs w:val="26"/>
                <w:lang w:eastAsia="uk-UA"/>
              </w:rPr>
              <w:t xml:space="preserve"> </w:t>
            </w:r>
            <w:proofErr w:type="spellStart"/>
            <w:r w:rsidRPr="00AF701A">
              <w:rPr>
                <w:rFonts w:eastAsiaTheme="minorHAnsi"/>
                <w:bCs/>
                <w:color w:val="000000"/>
                <w:sz w:val="26"/>
                <w:szCs w:val="26"/>
                <w:lang w:eastAsia="uk-UA"/>
              </w:rPr>
              <w:t>заявникам</w:t>
            </w:r>
            <w:proofErr w:type="spellEnd"/>
            <w:r w:rsidRPr="00AF701A">
              <w:rPr>
                <w:rFonts w:eastAsiaTheme="minorHAnsi"/>
                <w:bCs/>
                <w:color w:val="000000"/>
                <w:sz w:val="26"/>
                <w:szCs w:val="26"/>
                <w:lang w:eastAsia="uk-UA"/>
              </w:rPr>
              <w:t>;</w:t>
            </w:r>
          </w:p>
          <w:p w:rsidR="00470187" w:rsidRPr="00AF701A" w:rsidRDefault="00470187" w:rsidP="00470187">
            <w:pPr>
              <w:autoSpaceDE w:val="0"/>
              <w:autoSpaceDN w:val="0"/>
              <w:adjustRightInd w:val="0"/>
              <w:ind w:firstLine="567"/>
              <w:jc w:val="both"/>
              <w:rPr>
                <w:rFonts w:eastAsiaTheme="minorHAnsi"/>
                <w:bCs/>
                <w:color w:val="000000"/>
                <w:sz w:val="26"/>
                <w:szCs w:val="26"/>
                <w:lang w:eastAsia="uk-UA"/>
              </w:rPr>
            </w:pPr>
            <w:r w:rsidRPr="00AF701A">
              <w:rPr>
                <w:rFonts w:eastAsiaTheme="minorHAnsi"/>
                <w:bCs/>
                <w:color w:val="000000"/>
                <w:sz w:val="26"/>
                <w:szCs w:val="26"/>
                <w:lang w:eastAsia="uk-UA"/>
              </w:rPr>
              <w:t>7) </w:t>
            </w:r>
            <w:proofErr w:type="spellStart"/>
            <w:r w:rsidRPr="00AF701A">
              <w:rPr>
                <w:rFonts w:eastAsiaTheme="minorHAnsi"/>
                <w:bCs/>
                <w:color w:val="000000"/>
                <w:sz w:val="26"/>
                <w:szCs w:val="26"/>
                <w:lang w:eastAsia="uk-UA"/>
              </w:rPr>
              <w:t>готує</w:t>
            </w:r>
            <w:proofErr w:type="spellEnd"/>
            <w:r w:rsidRPr="00AF701A">
              <w:rPr>
                <w:rFonts w:eastAsiaTheme="minorHAnsi"/>
                <w:bCs/>
                <w:color w:val="000000"/>
                <w:sz w:val="26"/>
                <w:szCs w:val="26"/>
                <w:lang w:eastAsia="uk-UA"/>
              </w:rPr>
              <w:t xml:space="preserve"> у </w:t>
            </w:r>
            <w:proofErr w:type="gramStart"/>
            <w:r w:rsidRPr="00AF701A">
              <w:rPr>
                <w:rFonts w:eastAsiaTheme="minorHAnsi"/>
                <w:bCs/>
                <w:color w:val="000000"/>
                <w:sz w:val="26"/>
                <w:szCs w:val="26"/>
                <w:lang w:eastAsia="uk-UA"/>
              </w:rPr>
              <w:t>межах</w:t>
            </w:r>
            <w:proofErr w:type="gramEnd"/>
            <w:r w:rsidRPr="00AF701A">
              <w:rPr>
                <w:rFonts w:eastAsiaTheme="minorHAnsi"/>
                <w:bCs/>
                <w:color w:val="000000"/>
                <w:sz w:val="26"/>
                <w:szCs w:val="26"/>
                <w:lang w:eastAsia="uk-UA"/>
              </w:rPr>
              <w:t xml:space="preserve"> </w:t>
            </w:r>
            <w:proofErr w:type="spellStart"/>
            <w:r w:rsidRPr="00AF701A">
              <w:rPr>
                <w:rFonts w:eastAsiaTheme="minorHAnsi"/>
                <w:bCs/>
                <w:color w:val="000000"/>
                <w:sz w:val="26"/>
                <w:szCs w:val="26"/>
                <w:lang w:eastAsia="uk-UA"/>
              </w:rPr>
              <w:t>своєї</w:t>
            </w:r>
            <w:proofErr w:type="spellEnd"/>
            <w:r w:rsidRPr="00AF701A">
              <w:rPr>
                <w:rFonts w:eastAsiaTheme="minorHAnsi"/>
                <w:bCs/>
                <w:color w:val="000000"/>
                <w:sz w:val="26"/>
                <w:szCs w:val="26"/>
                <w:lang w:eastAsia="uk-UA"/>
              </w:rPr>
              <w:t xml:space="preserve"> </w:t>
            </w:r>
            <w:proofErr w:type="spellStart"/>
            <w:r w:rsidRPr="00AF701A">
              <w:rPr>
                <w:rFonts w:eastAsiaTheme="minorHAnsi"/>
                <w:bCs/>
                <w:color w:val="000000"/>
                <w:sz w:val="26"/>
                <w:szCs w:val="26"/>
                <w:lang w:eastAsia="uk-UA"/>
              </w:rPr>
              <w:t>компетенції</w:t>
            </w:r>
            <w:proofErr w:type="spellEnd"/>
            <w:r w:rsidRPr="00AF701A">
              <w:rPr>
                <w:rFonts w:eastAsiaTheme="minorHAnsi"/>
                <w:bCs/>
                <w:color w:val="000000"/>
                <w:sz w:val="26"/>
                <w:szCs w:val="26"/>
                <w:lang w:eastAsia="uk-UA"/>
              </w:rPr>
              <w:t xml:space="preserve"> </w:t>
            </w:r>
            <w:proofErr w:type="spellStart"/>
            <w:r w:rsidRPr="00AF701A">
              <w:rPr>
                <w:rFonts w:eastAsiaTheme="minorHAnsi"/>
                <w:bCs/>
                <w:color w:val="000000"/>
                <w:sz w:val="26"/>
                <w:szCs w:val="26"/>
                <w:lang w:eastAsia="uk-UA"/>
              </w:rPr>
              <w:t>відповідні</w:t>
            </w:r>
            <w:proofErr w:type="spellEnd"/>
            <w:r w:rsidRPr="00AF701A">
              <w:rPr>
                <w:rFonts w:eastAsiaTheme="minorHAnsi"/>
                <w:bCs/>
                <w:color w:val="000000"/>
                <w:sz w:val="26"/>
                <w:szCs w:val="26"/>
                <w:lang w:eastAsia="uk-UA"/>
              </w:rPr>
              <w:t xml:space="preserve"> </w:t>
            </w:r>
            <w:proofErr w:type="spellStart"/>
            <w:r w:rsidRPr="00AF701A">
              <w:rPr>
                <w:rFonts w:eastAsiaTheme="minorHAnsi"/>
                <w:bCs/>
                <w:color w:val="000000"/>
                <w:sz w:val="26"/>
                <w:szCs w:val="26"/>
                <w:lang w:eastAsia="uk-UA"/>
              </w:rPr>
              <w:t>проекти</w:t>
            </w:r>
            <w:proofErr w:type="spellEnd"/>
            <w:r w:rsidRPr="00AF701A">
              <w:rPr>
                <w:rFonts w:eastAsiaTheme="minorHAnsi"/>
                <w:bCs/>
                <w:color w:val="000000"/>
                <w:sz w:val="26"/>
                <w:szCs w:val="26"/>
                <w:lang w:eastAsia="uk-UA"/>
              </w:rPr>
              <w:t xml:space="preserve"> </w:t>
            </w:r>
            <w:proofErr w:type="spellStart"/>
            <w:r w:rsidRPr="00AF701A">
              <w:rPr>
                <w:rFonts w:eastAsiaTheme="minorHAnsi"/>
                <w:bCs/>
                <w:color w:val="000000"/>
                <w:sz w:val="26"/>
                <w:szCs w:val="26"/>
                <w:lang w:eastAsia="uk-UA"/>
              </w:rPr>
              <w:t>розпоряджень</w:t>
            </w:r>
            <w:proofErr w:type="spellEnd"/>
            <w:r w:rsidRPr="00AF701A">
              <w:rPr>
                <w:rFonts w:eastAsiaTheme="minorHAnsi"/>
                <w:bCs/>
                <w:color w:val="000000"/>
                <w:sz w:val="26"/>
                <w:szCs w:val="26"/>
                <w:lang w:eastAsia="uk-UA"/>
              </w:rPr>
              <w:t xml:space="preserve">, </w:t>
            </w:r>
            <w:proofErr w:type="spellStart"/>
            <w:r w:rsidRPr="00AF701A">
              <w:rPr>
                <w:rFonts w:eastAsiaTheme="minorHAnsi"/>
                <w:bCs/>
                <w:color w:val="000000"/>
                <w:sz w:val="26"/>
                <w:szCs w:val="26"/>
                <w:lang w:eastAsia="uk-UA"/>
              </w:rPr>
              <w:t>наказів</w:t>
            </w:r>
            <w:proofErr w:type="spellEnd"/>
            <w:r w:rsidRPr="00AF701A">
              <w:rPr>
                <w:rFonts w:eastAsiaTheme="minorHAnsi"/>
                <w:bCs/>
                <w:color w:val="000000"/>
                <w:sz w:val="26"/>
                <w:szCs w:val="26"/>
                <w:lang w:eastAsia="uk-UA"/>
              </w:rPr>
              <w:t xml:space="preserve">, </w:t>
            </w:r>
            <w:proofErr w:type="spellStart"/>
            <w:r w:rsidRPr="00AF701A">
              <w:rPr>
                <w:rFonts w:eastAsiaTheme="minorHAnsi"/>
                <w:bCs/>
                <w:color w:val="000000"/>
                <w:sz w:val="26"/>
                <w:szCs w:val="26"/>
                <w:lang w:eastAsia="uk-UA"/>
              </w:rPr>
              <w:t>довідок</w:t>
            </w:r>
            <w:proofErr w:type="spellEnd"/>
            <w:r w:rsidRPr="00AF701A">
              <w:rPr>
                <w:rFonts w:eastAsiaTheme="minorHAnsi"/>
                <w:bCs/>
                <w:color w:val="000000"/>
                <w:sz w:val="26"/>
                <w:szCs w:val="26"/>
                <w:lang w:eastAsia="uk-UA"/>
              </w:rPr>
              <w:t>;</w:t>
            </w:r>
          </w:p>
          <w:p w:rsidR="00E320FD" w:rsidRPr="00AF701A" w:rsidRDefault="00470187" w:rsidP="00470187">
            <w:pPr>
              <w:pStyle w:val="a3"/>
              <w:ind w:firstLine="567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AF701A">
              <w:rPr>
                <w:rFonts w:eastAsiaTheme="minorHAnsi" w:cs="Times New Roman"/>
                <w:bCs/>
                <w:color w:val="000000"/>
                <w:sz w:val="26"/>
                <w:szCs w:val="26"/>
                <w:lang w:eastAsia="uk-UA"/>
              </w:rPr>
              <w:t>8) </w:t>
            </w:r>
            <w:proofErr w:type="spellStart"/>
            <w:r w:rsidRPr="00AF701A">
              <w:rPr>
                <w:rFonts w:eastAsiaTheme="minorHAnsi" w:cs="Times New Roman"/>
                <w:bCs/>
                <w:color w:val="000000"/>
                <w:sz w:val="26"/>
                <w:szCs w:val="26"/>
                <w:lang w:eastAsia="uk-UA"/>
              </w:rPr>
              <w:t>виконує</w:t>
            </w:r>
            <w:proofErr w:type="spellEnd"/>
            <w:r w:rsidRPr="00AF701A">
              <w:rPr>
                <w:rFonts w:eastAsiaTheme="minorHAnsi" w:cs="Times New Roman"/>
                <w:bCs/>
                <w:color w:val="000000"/>
                <w:sz w:val="26"/>
                <w:szCs w:val="26"/>
                <w:lang w:eastAsia="uk-UA"/>
              </w:rPr>
              <w:t xml:space="preserve"> </w:t>
            </w:r>
            <w:proofErr w:type="spellStart"/>
            <w:r w:rsidRPr="00AF701A">
              <w:rPr>
                <w:rFonts w:eastAsiaTheme="minorHAnsi" w:cs="Times New Roman"/>
                <w:bCs/>
                <w:color w:val="000000"/>
                <w:sz w:val="26"/>
                <w:szCs w:val="26"/>
                <w:lang w:eastAsia="uk-UA"/>
              </w:rPr>
              <w:t>додаткові</w:t>
            </w:r>
            <w:proofErr w:type="spellEnd"/>
            <w:r w:rsidRPr="00AF701A">
              <w:rPr>
                <w:rFonts w:eastAsiaTheme="minorHAnsi" w:cs="Times New Roman"/>
                <w:bCs/>
                <w:color w:val="000000"/>
                <w:sz w:val="26"/>
                <w:szCs w:val="26"/>
                <w:lang w:eastAsia="uk-UA"/>
              </w:rPr>
              <w:t xml:space="preserve"> </w:t>
            </w:r>
            <w:proofErr w:type="spellStart"/>
            <w:r w:rsidRPr="00AF701A">
              <w:rPr>
                <w:rFonts w:eastAsiaTheme="minorHAnsi" w:cs="Times New Roman"/>
                <w:bCs/>
                <w:color w:val="000000"/>
                <w:sz w:val="26"/>
                <w:szCs w:val="26"/>
                <w:lang w:eastAsia="uk-UA"/>
              </w:rPr>
              <w:t>усні</w:t>
            </w:r>
            <w:proofErr w:type="spellEnd"/>
            <w:r w:rsidRPr="00AF701A">
              <w:rPr>
                <w:rFonts w:eastAsiaTheme="minorHAnsi" w:cs="Times New Roman"/>
                <w:bCs/>
                <w:color w:val="000000"/>
                <w:sz w:val="26"/>
                <w:szCs w:val="26"/>
                <w:lang w:eastAsia="uk-UA"/>
              </w:rPr>
              <w:t xml:space="preserve"> та </w:t>
            </w:r>
            <w:proofErr w:type="spellStart"/>
            <w:r w:rsidRPr="00AF701A">
              <w:rPr>
                <w:rFonts w:eastAsiaTheme="minorHAnsi" w:cs="Times New Roman"/>
                <w:bCs/>
                <w:color w:val="000000"/>
                <w:sz w:val="26"/>
                <w:szCs w:val="26"/>
                <w:lang w:eastAsia="uk-UA"/>
              </w:rPr>
              <w:t>письмові</w:t>
            </w:r>
            <w:proofErr w:type="spellEnd"/>
            <w:r w:rsidRPr="00AF701A">
              <w:rPr>
                <w:rFonts w:eastAsiaTheme="minorHAnsi" w:cs="Times New Roman"/>
                <w:bCs/>
                <w:color w:val="000000"/>
                <w:sz w:val="26"/>
                <w:szCs w:val="26"/>
                <w:lang w:eastAsia="uk-UA"/>
              </w:rPr>
              <w:t xml:space="preserve"> </w:t>
            </w:r>
            <w:proofErr w:type="spellStart"/>
            <w:r w:rsidRPr="00AF701A">
              <w:rPr>
                <w:rFonts w:eastAsiaTheme="minorHAnsi" w:cs="Times New Roman"/>
                <w:bCs/>
                <w:color w:val="000000"/>
                <w:sz w:val="26"/>
                <w:szCs w:val="26"/>
                <w:lang w:eastAsia="uk-UA"/>
              </w:rPr>
              <w:t>доручення</w:t>
            </w:r>
            <w:proofErr w:type="spellEnd"/>
            <w:r w:rsidRPr="00AF701A">
              <w:rPr>
                <w:rFonts w:eastAsiaTheme="minorHAnsi" w:cs="Times New Roman"/>
                <w:bCs/>
                <w:color w:val="000000"/>
                <w:sz w:val="26"/>
                <w:szCs w:val="26"/>
                <w:lang w:eastAsia="uk-UA"/>
              </w:rPr>
              <w:t xml:space="preserve"> </w:t>
            </w:r>
            <w:proofErr w:type="spellStart"/>
            <w:r w:rsidRPr="00AF701A">
              <w:rPr>
                <w:rFonts w:eastAsiaTheme="minorHAnsi" w:cs="Times New Roman"/>
                <w:bCs/>
                <w:color w:val="000000"/>
                <w:sz w:val="26"/>
                <w:szCs w:val="26"/>
                <w:lang w:eastAsia="uk-UA"/>
              </w:rPr>
              <w:t>керівництва</w:t>
            </w:r>
            <w:proofErr w:type="spellEnd"/>
            <w:r w:rsidRPr="00AF701A">
              <w:rPr>
                <w:rFonts w:cs="Times New Roman"/>
                <w:bCs/>
                <w:sz w:val="26"/>
                <w:szCs w:val="26"/>
              </w:rPr>
              <w:t>.</w:t>
            </w:r>
          </w:p>
        </w:tc>
      </w:tr>
      <w:tr w:rsidR="00E320FD" w:rsidRPr="00AF701A" w:rsidTr="00AF701A">
        <w:tc>
          <w:tcPr>
            <w:tcW w:w="2694" w:type="dxa"/>
            <w:gridSpan w:val="2"/>
          </w:tcPr>
          <w:p w:rsidR="00E320FD" w:rsidRPr="00AF701A" w:rsidRDefault="00E320FD" w:rsidP="00C74CBE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rFonts w:cs="Times New Roman"/>
                <w:b/>
                <w:sz w:val="26"/>
                <w:szCs w:val="26"/>
              </w:rPr>
            </w:pPr>
            <w:proofErr w:type="spellStart"/>
            <w:r w:rsidRPr="00AF701A">
              <w:rPr>
                <w:rFonts w:cs="Times New Roman"/>
                <w:b/>
                <w:sz w:val="26"/>
                <w:szCs w:val="26"/>
              </w:rPr>
              <w:t>Умови</w:t>
            </w:r>
            <w:proofErr w:type="spellEnd"/>
            <w:r w:rsidRPr="00AF701A">
              <w:rPr>
                <w:rFonts w:cs="Times New Roman"/>
                <w:b/>
                <w:sz w:val="26"/>
                <w:szCs w:val="26"/>
              </w:rPr>
              <w:t xml:space="preserve"> оплати </w:t>
            </w:r>
            <w:proofErr w:type="spellStart"/>
            <w:r w:rsidRPr="00AF701A">
              <w:rPr>
                <w:rFonts w:cs="Times New Roman"/>
                <w:b/>
                <w:sz w:val="26"/>
                <w:szCs w:val="26"/>
              </w:rPr>
              <w:t>праці</w:t>
            </w:r>
            <w:proofErr w:type="spellEnd"/>
          </w:p>
        </w:tc>
        <w:tc>
          <w:tcPr>
            <w:tcW w:w="6968" w:type="dxa"/>
          </w:tcPr>
          <w:p w:rsidR="00E320FD" w:rsidRPr="00AF701A" w:rsidRDefault="00537F0E" w:rsidP="00C74CBE">
            <w:pPr>
              <w:pStyle w:val="a3"/>
              <w:tabs>
                <w:tab w:val="left" w:pos="7088"/>
                <w:tab w:val="left" w:pos="7230"/>
              </w:tabs>
              <w:ind w:right="1" w:firstLine="609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AF701A">
              <w:rPr>
                <w:rFonts w:cs="Times New Roman"/>
                <w:sz w:val="26"/>
                <w:szCs w:val="26"/>
                <w:lang w:val="uk-UA"/>
              </w:rPr>
              <w:t>1) п</w:t>
            </w:r>
            <w:proofErr w:type="spellStart"/>
            <w:r w:rsidR="00E320FD" w:rsidRPr="00AF701A">
              <w:rPr>
                <w:rFonts w:cs="Times New Roman"/>
                <w:sz w:val="26"/>
                <w:szCs w:val="26"/>
              </w:rPr>
              <w:t>осадовий</w:t>
            </w:r>
            <w:proofErr w:type="spellEnd"/>
            <w:r w:rsidR="00E320FD" w:rsidRPr="00AF701A">
              <w:rPr>
                <w:rFonts w:cs="Times New Roman"/>
                <w:sz w:val="26"/>
                <w:szCs w:val="26"/>
              </w:rPr>
              <w:t xml:space="preserve"> оклад – </w:t>
            </w:r>
            <w:r w:rsidR="00470187" w:rsidRPr="00AF701A">
              <w:rPr>
                <w:rFonts w:cs="Times New Roman"/>
                <w:sz w:val="26"/>
                <w:szCs w:val="26"/>
                <w:lang w:val="uk-UA"/>
              </w:rPr>
              <w:t>44</w:t>
            </w:r>
            <w:r w:rsidR="00E320FD" w:rsidRPr="00AF701A">
              <w:rPr>
                <w:rFonts w:cs="Times New Roman"/>
                <w:sz w:val="26"/>
                <w:szCs w:val="26"/>
                <w:lang w:val="uk-UA"/>
              </w:rPr>
              <w:t>00</w:t>
            </w:r>
            <w:r w:rsidRPr="00AF701A">
              <w:rPr>
                <w:rFonts w:cs="Times New Roman"/>
                <w:sz w:val="26"/>
                <w:szCs w:val="26"/>
              </w:rPr>
              <w:t>,00 грн.</w:t>
            </w:r>
            <w:r w:rsidRPr="00AF701A">
              <w:rPr>
                <w:rFonts w:cs="Times New Roman"/>
                <w:sz w:val="26"/>
                <w:szCs w:val="26"/>
                <w:lang w:val="uk-UA"/>
              </w:rPr>
              <w:t>;</w:t>
            </w:r>
          </w:p>
          <w:p w:rsidR="00E320FD" w:rsidRPr="00AF701A" w:rsidRDefault="00E320FD" w:rsidP="00C74CBE">
            <w:pPr>
              <w:pStyle w:val="a3"/>
              <w:tabs>
                <w:tab w:val="left" w:pos="7088"/>
                <w:tab w:val="left" w:pos="7230"/>
              </w:tabs>
              <w:ind w:right="1" w:firstLine="609"/>
              <w:jc w:val="both"/>
              <w:rPr>
                <w:rFonts w:cs="Times New Roman"/>
                <w:sz w:val="26"/>
                <w:szCs w:val="26"/>
              </w:rPr>
            </w:pPr>
            <w:r w:rsidRPr="00AF701A">
              <w:rPr>
                <w:rFonts w:cs="Times New Roman"/>
                <w:sz w:val="26"/>
                <w:szCs w:val="26"/>
              </w:rPr>
              <w:t>2)</w:t>
            </w:r>
            <w:r w:rsidRPr="00AF701A">
              <w:rPr>
                <w:rFonts w:cs="Times New Roman"/>
                <w:sz w:val="26"/>
                <w:szCs w:val="26"/>
                <w:lang w:val="uk-UA"/>
              </w:rPr>
              <w:t> </w:t>
            </w:r>
            <w:r w:rsidRPr="00AF701A">
              <w:rPr>
                <w:rFonts w:cs="Times New Roman"/>
                <w:sz w:val="26"/>
                <w:szCs w:val="26"/>
              </w:rPr>
              <w:t xml:space="preserve">надбавка за </w:t>
            </w:r>
            <w:proofErr w:type="spellStart"/>
            <w:r w:rsidRPr="00AF701A">
              <w:rPr>
                <w:rFonts w:cs="Times New Roman"/>
                <w:sz w:val="26"/>
                <w:szCs w:val="26"/>
              </w:rPr>
              <w:t>вислугу</w:t>
            </w:r>
            <w:proofErr w:type="spellEnd"/>
            <w:r w:rsidRPr="00AF701A">
              <w:rPr>
                <w:rFonts w:cs="Times New Roman"/>
                <w:sz w:val="26"/>
                <w:szCs w:val="26"/>
              </w:rPr>
              <w:t xml:space="preserve"> </w:t>
            </w:r>
            <w:proofErr w:type="spellStart"/>
            <w:r w:rsidRPr="00AF701A">
              <w:rPr>
                <w:rFonts w:cs="Times New Roman"/>
                <w:sz w:val="26"/>
                <w:szCs w:val="26"/>
              </w:rPr>
              <w:t>років</w:t>
            </w:r>
            <w:proofErr w:type="spellEnd"/>
            <w:r w:rsidRPr="00AF701A">
              <w:rPr>
                <w:rFonts w:cs="Times New Roman"/>
                <w:sz w:val="26"/>
                <w:szCs w:val="26"/>
              </w:rPr>
              <w:t xml:space="preserve"> на </w:t>
            </w:r>
            <w:proofErr w:type="spellStart"/>
            <w:r w:rsidRPr="00AF701A">
              <w:rPr>
                <w:rFonts w:cs="Times New Roman"/>
                <w:sz w:val="26"/>
                <w:szCs w:val="26"/>
              </w:rPr>
              <w:t>державній</w:t>
            </w:r>
            <w:proofErr w:type="spellEnd"/>
            <w:r w:rsidRPr="00AF701A">
              <w:rPr>
                <w:rFonts w:cs="Times New Roman"/>
                <w:sz w:val="26"/>
                <w:szCs w:val="26"/>
              </w:rPr>
              <w:t xml:space="preserve"> </w:t>
            </w:r>
            <w:proofErr w:type="spellStart"/>
            <w:r w:rsidRPr="00AF701A">
              <w:rPr>
                <w:rFonts w:cs="Times New Roman"/>
                <w:sz w:val="26"/>
                <w:szCs w:val="26"/>
              </w:rPr>
              <w:t>службі</w:t>
            </w:r>
            <w:proofErr w:type="spellEnd"/>
            <w:r w:rsidRPr="00AF701A">
              <w:rPr>
                <w:rFonts w:cs="Times New Roman"/>
                <w:sz w:val="26"/>
                <w:szCs w:val="26"/>
              </w:rPr>
              <w:t xml:space="preserve"> на </w:t>
            </w:r>
            <w:proofErr w:type="spellStart"/>
            <w:proofErr w:type="gramStart"/>
            <w:r w:rsidRPr="00AF701A">
              <w:rPr>
                <w:rFonts w:cs="Times New Roman"/>
                <w:sz w:val="26"/>
                <w:szCs w:val="26"/>
              </w:rPr>
              <w:t>р</w:t>
            </w:r>
            <w:proofErr w:type="gramEnd"/>
            <w:r w:rsidRPr="00AF701A">
              <w:rPr>
                <w:rFonts w:cs="Times New Roman"/>
                <w:sz w:val="26"/>
                <w:szCs w:val="26"/>
              </w:rPr>
              <w:t>івні</w:t>
            </w:r>
            <w:proofErr w:type="spellEnd"/>
            <w:r w:rsidRPr="00AF701A">
              <w:rPr>
                <w:rFonts w:cs="Times New Roman"/>
                <w:sz w:val="26"/>
                <w:szCs w:val="26"/>
              </w:rPr>
              <w:t xml:space="preserve"> 3 </w:t>
            </w:r>
            <w:proofErr w:type="spellStart"/>
            <w:r w:rsidRPr="00AF701A">
              <w:rPr>
                <w:rFonts w:cs="Times New Roman"/>
                <w:sz w:val="26"/>
                <w:szCs w:val="26"/>
              </w:rPr>
              <w:t>відсотків</w:t>
            </w:r>
            <w:proofErr w:type="spellEnd"/>
            <w:r w:rsidRPr="00AF701A">
              <w:rPr>
                <w:rFonts w:cs="Times New Roman"/>
                <w:sz w:val="26"/>
                <w:szCs w:val="26"/>
              </w:rPr>
              <w:t xml:space="preserve"> </w:t>
            </w:r>
            <w:proofErr w:type="spellStart"/>
            <w:r w:rsidRPr="00AF701A">
              <w:rPr>
                <w:rFonts w:cs="Times New Roman"/>
                <w:sz w:val="26"/>
                <w:szCs w:val="26"/>
              </w:rPr>
              <w:t>посадового</w:t>
            </w:r>
            <w:proofErr w:type="spellEnd"/>
            <w:r w:rsidRPr="00AF701A">
              <w:rPr>
                <w:rFonts w:cs="Times New Roman"/>
                <w:sz w:val="26"/>
                <w:szCs w:val="26"/>
              </w:rPr>
              <w:t xml:space="preserve"> окладу державного </w:t>
            </w:r>
            <w:proofErr w:type="spellStart"/>
            <w:r w:rsidRPr="00AF701A">
              <w:rPr>
                <w:rFonts w:cs="Times New Roman"/>
                <w:sz w:val="26"/>
                <w:szCs w:val="26"/>
              </w:rPr>
              <w:t>службовця</w:t>
            </w:r>
            <w:proofErr w:type="spellEnd"/>
            <w:r w:rsidRPr="00AF701A">
              <w:rPr>
                <w:rFonts w:cs="Times New Roman"/>
                <w:sz w:val="26"/>
                <w:szCs w:val="26"/>
              </w:rPr>
              <w:t xml:space="preserve"> за </w:t>
            </w:r>
            <w:proofErr w:type="spellStart"/>
            <w:r w:rsidRPr="00AF701A">
              <w:rPr>
                <w:rFonts w:cs="Times New Roman"/>
                <w:sz w:val="26"/>
                <w:szCs w:val="26"/>
              </w:rPr>
              <w:t>кожний</w:t>
            </w:r>
            <w:proofErr w:type="spellEnd"/>
            <w:r w:rsidRPr="00AF701A">
              <w:rPr>
                <w:rFonts w:cs="Times New Roman"/>
                <w:sz w:val="26"/>
                <w:szCs w:val="26"/>
              </w:rPr>
              <w:t xml:space="preserve"> </w:t>
            </w:r>
            <w:proofErr w:type="spellStart"/>
            <w:r w:rsidRPr="00AF701A">
              <w:rPr>
                <w:rFonts w:cs="Times New Roman"/>
                <w:sz w:val="26"/>
                <w:szCs w:val="26"/>
              </w:rPr>
              <w:t>календарний</w:t>
            </w:r>
            <w:proofErr w:type="spellEnd"/>
            <w:r w:rsidRPr="00AF701A">
              <w:rPr>
                <w:rFonts w:cs="Times New Roman"/>
                <w:sz w:val="26"/>
                <w:szCs w:val="26"/>
              </w:rPr>
              <w:t xml:space="preserve"> </w:t>
            </w:r>
            <w:proofErr w:type="spellStart"/>
            <w:r w:rsidRPr="00AF701A">
              <w:rPr>
                <w:rFonts w:cs="Times New Roman"/>
                <w:sz w:val="26"/>
                <w:szCs w:val="26"/>
              </w:rPr>
              <w:t>рік</w:t>
            </w:r>
            <w:proofErr w:type="spellEnd"/>
            <w:r w:rsidRPr="00AF701A">
              <w:rPr>
                <w:rFonts w:cs="Times New Roman"/>
                <w:sz w:val="26"/>
                <w:szCs w:val="26"/>
              </w:rPr>
              <w:t xml:space="preserve"> стажу </w:t>
            </w:r>
            <w:proofErr w:type="spellStart"/>
            <w:r w:rsidRPr="00AF701A">
              <w:rPr>
                <w:rFonts w:cs="Times New Roman"/>
                <w:sz w:val="26"/>
                <w:szCs w:val="26"/>
              </w:rPr>
              <w:t>державної</w:t>
            </w:r>
            <w:proofErr w:type="spellEnd"/>
            <w:r w:rsidRPr="00AF701A">
              <w:rPr>
                <w:rFonts w:cs="Times New Roman"/>
                <w:sz w:val="26"/>
                <w:szCs w:val="26"/>
              </w:rPr>
              <w:t xml:space="preserve"> </w:t>
            </w:r>
            <w:proofErr w:type="spellStart"/>
            <w:r w:rsidRPr="00AF701A">
              <w:rPr>
                <w:rFonts w:cs="Times New Roman"/>
                <w:sz w:val="26"/>
                <w:szCs w:val="26"/>
              </w:rPr>
              <w:t>служби</w:t>
            </w:r>
            <w:proofErr w:type="spellEnd"/>
            <w:r w:rsidRPr="00AF701A">
              <w:rPr>
                <w:rFonts w:cs="Times New Roman"/>
                <w:sz w:val="26"/>
                <w:szCs w:val="26"/>
              </w:rPr>
              <w:t xml:space="preserve">, але не </w:t>
            </w:r>
            <w:proofErr w:type="spellStart"/>
            <w:r w:rsidRPr="00AF701A">
              <w:rPr>
                <w:rFonts w:cs="Times New Roman"/>
                <w:sz w:val="26"/>
                <w:szCs w:val="26"/>
              </w:rPr>
              <w:t>більше</w:t>
            </w:r>
            <w:proofErr w:type="spellEnd"/>
            <w:r w:rsidRPr="00AF701A">
              <w:rPr>
                <w:rFonts w:cs="Times New Roman"/>
                <w:sz w:val="26"/>
                <w:szCs w:val="26"/>
              </w:rPr>
              <w:t xml:space="preserve"> 50 </w:t>
            </w:r>
            <w:proofErr w:type="spellStart"/>
            <w:r w:rsidRPr="00AF701A">
              <w:rPr>
                <w:rFonts w:cs="Times New Roman"/>
                <w:sz w:val="26"/>
                <w:szCs w:val="26"/>
              </w:rPr>
              <w:t>відсотків</w:t>
            </w:r>
            <w:proofErr w:type="spellEnd"/>
            <w:r w:rsidRPr="00AF701A">
              <w:rPr>
                <w:rFonts w:cs="Times New Roman"/>
                <w:sz w:val="26"/>
                <w:szCs w:val="26"/>
              </w:rPr>
              <w:t xml:space="preserve"> </w:t>
            </w:r>
            <w:proofErr w:type="spellStart"/>
            <w:r w:rsidRPr="00AF701A">
              <w:rPr>
                <w:rFonts w:cs="Times New Roman"/>
                <w:sz w:val="26"/>
                <w:szCs w:val="26"/>
              </w:rPr>
              <w:t>посадового</w:t>
            </w:r>
            <w:proofErr w:type="spellEnd"/>
            <w:r w:rsidRPr="00AF701A">
              <w:rPr>
                <w:rFonts w:cs="Times New Roman"/>
                <w:sz w:val="26"/>
                <w:szCs w:val="26"/>
              </w:rPr>
              <w:t xml:space="preserve"> окладу;</w:t>
            </w:r>
          </w:p>
          <w:p w:rsidR="00E320FD" w:rsidRPr="00AF701A" w:rsidRDefault="00E320FD" w:rsidP="00C74CBE">
            <w:pPr>
              <w:pStyle w:val="a3"/>
              <w:tabs>
                <w:tab w:val="left" w:pos="7088"/>
                <w:tab w:val="left" w:pos="7230"/>
              </w:tabs>
              <w:ind w:right="1" w:firstLine="609"/>
              <w:jc w:val="both"/>
              <w:rPr>
                <w:rFonts w:cs="Times New Roman"/>
                <w:sz w:val="26"/>
                <w:szCs w:val="26"/>
              </w:rPr>
            </w:pPr>
            <w:r w:rsidRPr="00AF701A">
              <w:rPr>
                <w:rFonts w:cs="Times New Roman"/>
                <w:sz w:val="26"/>
                <w:szCs w:val="26"/>
              </w:rPr>
              <w:t>3)</w:t>
            </w:r>
            <w:r w:rsidRPr="00AF701A">
              <w:rPr>
                <w:rFonts w:cs="Times New Roman"/>
                <w:sz w:val="26"/>
                <w:szCs w:val="26"/>
                <w:lang w:val="uk-UA"/>
              </w:rPr>
              <w:t> </w:t>
            </w:r>
            <w:r w:rsidRPr="00AF701A">
              <w:rPr>
                <w:rFonts w:cs="Times New Roman"/>
                <w:sz w:val="26"/>
                <w:szCs w:val="26"/>
              </w:rPr>
              <w:t xml:space="preserve">надбавка до </w:t>
            </w:r>
            <w:proofErr w:type="spellStart"/>
            <w:r w:rsidRPr="00AF701A">
              <w:rPr>
                <w:rFonts w:cs="Times New Roman"/>
                <w:sz w:val="26"/>
                <w:szCs w:val="26"/>
              </w:rPr>
              <w:t>посадового</w:t>
            </w:r>
            <w:proofErr w:type="spellEnd"/>
            <w:r w:rsidRPr="00AF701A">
              <w:rPr>
                <w:rFonts w:cs="Times New Roman"/>
                <w:sz w:val="26"/>
                <w:szCs w:val="26"/>
              </w:rPr>
              <w:t xml:space="preserve"> окладу за ранг </w:t>
            </w:r>
            <w:r w:rsidRPr="00AF701A">
              <w:rPr>
                <w:rFonts w:cs="Times New Roman"/>
                <w:sz w:val="26"/>
                <w:szCs w:val="26"/>
                <w:lang w:val="uk-UA"/>
              </w:rPr>
              <w:t>–</w:t>
            </w:r>
            <w:r w:rsidRPr="00AF701A">
              <w:rPr>
                <w:rFonts w:cs="Times New Roman"/>
                <w:sz w:val="26"/>
                <w:szCs w:val="26"/>
              </w:rPr>
              <w:t xml:space="preserve"> </w:t>
            </w:r>
            <w:proofErr w:type="spellStart"/>
            <w:r w:rsidRPr="00AF701A">
              <w:rPr>
                <w:rFonts w:cs="Times New Roman"/>
                <w:sz w:val="26"/>
                <w:szCs w:val="26"/>
              </w:rPr>
              <w:t>відповідно</w:t>
            </w:r>
            <w:proofErr w:type="spellEnd"/>
            <w:r w:rsidRPr="00AF701A">
              <w:rPr>
                <w:rFonts w:cs="Times New Roman"/>
                <w:sz w:val="26"/>
                <w:szCs w:val="26"/>
              </w:rPr>
              <w:t xml:space="preserve"> до постанови </w:t>
            </w:r>
            <w:proofErr w:type="spellStart"/>
            <w:r w:rsidRPr="00AF701A">
              <w:rPr>
                <w:rFonts w:cs="Times New Roman"/>
                <w:sz w:val="26"/>
                <w:szCs w:val="26"/>
              </w:rPr>
              <w:t>Кабінету</w:t>
            </w:r>
            <w:proofErr w:type="spellEnd"/>
            <w:r w:rsidRPr="00AF701A">
              <w:rPr>
                <w:rFonts w:cs="Times New Roman"/>
                <w:sz w:val="26"/>
                <w:szCs w:val="26"/>
              </w:rPr>
              <w:t xml:space="preserve"> </w:t>
            </w:r>
            <w:proofErr w:type="spellStart"/>
            <w:r w:rsidRPr="00AF701A">
              <w:rPr>
                <w:rFonts w:cs="Times New Roman"/>
                <w:sz w:val="26"/>
                <w:szCs w:val="26"/>
              </w:rPr>
              <w:t>Міні</w:t>
            </w:r>
            <w:proofErr w:type="gramStart"/>
            <w:r w:rsidRPr="00AF701A">
              <w:rPr>
                <w:rFonts w:cs="Times New Roman"/>
                <w:sz w:val="26"/>
                <w:szCs w:val="26"/>
              </w:rPr>
              <w:t>стр</w:t>
            </w:r>
            <w:proofErr w:type="gramEnd"/>
            <w:r w:rsidRPr="00AF701A">
              <w:rPr>
                <w:rFonts w:cs="Times New Roman"/>
                <w:sz w:val="26"/>
                <w:szCs w:val="26"/>
              </w:rPr>
              <w:t>ів</w:t>
            </w:r>
            <w:proofErr w:type="spellEnd"/>
            <w:r w:rsidRPr="00AF701A">
              <w:rPr>
                <w:rFonts w:cs="Times New Roman"/>
                <w:sz w:val="26"/>
                <w:szCs w:val="26"/>
              </w:rPr>
              <w:t xml:space="preserve"> </w:t>
            </w:r>
            <w:proofErr w:type="spellStart"/>
            <w:r w:rsidRPr="00AF701A">
              <w:rPr>
                <w:rFonts w:cs="Times New Roman"/>
                <w:sz w:val="26"/>
                <w:szCs w:val="26"/>
              </w:rPr>
              <w:t>України</w:t>
            </w:r>
            <w:proofErr w:type="spellEnd"/>
            <w:r w:rsidRPr="00AF701A">
              <w:rPr>
                <w:rFonts w:cs="Times New Roman"/>
                <w:sz w:val="26"/>
                <w:szCs w:val="26"/>
              </w:rPr>
              <w:t xml:space="preserve"> </w:t>
            </w:r>
            <w:proofErr w:type="spellStart"/>
            <w:r w:rsidRPr="00AF701A">
              <w:rPr>
                <w:rFonts w:cs="Times New Roman"/>
                <w:sz w:val="26"/>
                <w:szCs w:val="26"/>
              </w:rPr>
              <w:t>від</w:t>
            </w:r>
            <w:proofErr w:type="spellEnd"/>
            <w:r w:rsidRPr="00AF701A">
              <w:rPr>
                <w:rFonts w:cs="Times New Roman"/>
                <w:sz w:val="26"/>
                <w:szCs w:val="26"/>
              </w:rPr>
              <w:t xml:space="preserve"> 18 </w:t>
            </w:r>
            <w:proofErr w:type="spellStart"/>
            <w:r w:rsidRPr="00AF701A">
              <w:rPr>
                <w:rFonts w:cs="Times New Roman"/>
                <w:sz w:val="26"/>
                <w:szCs w:val="26"/>
              </w:rPr>
              <w:t>січня</w:t>
            </w:r>
            <w:proofErr w:type="spellEnd"/>
            <w:r w:rsidRPr="00AF701A">
              <w:rPr>
                <w:rFonts w:cs="Times New Roman"/>
                <w:sz w:val="26"/>
                <w:szCs w:val="26"/>
              </w:rPr>
              <w:t xml:space="preserve"> 2017 року №15 </w:t>
            </w:r>
            <w:r w:rsidRPr="00AF701A">
              <w:rPr>
                <w:rFonts w:cs="Times New Roman"/>
                <w:sz w:val="26"/>
                <w:szCs w:val="26"/>
                <w:lang w:val="uk-UA"/>
              </w:rPr>
              <w:t>«</w:t>
            </w:r>
            <w:proofErr w:type="spellStart"/>
            <w:r w:rsidRPr="00AF701A">
              <w:rPr>
                <w:rFonts w:cs="Times New Roman"/>
                <w:sz w:val="26"/>
                <w:szCs w:val="26"/>
              </w:rPr>
              <w:t>Питання</w:t>
            </w:r>
            <w:proofErr w:type="spellEnd"/>
            <w:r w:rsidRPr="00AF701A">
              <w:rPr>
                <w:rFonts w:cs="Times New Roman"/>
                <w:sz w:val="26"/>
                <w:szCs w:val="26"/>
              </w:rPr>
              <w:t xml:space="preserve"> оплати </w:t>
            </w:r>
            <w:proofErr w:type="spellStart"/>
            <w:r w:rsidRPr="00AF701A">
              <w:rPr>
                <w:rFonts w:cs="Times New Roman"/>
                <w:sz w:val="26"/>
                <w:szCs w:val="26"/>
              </w:rPr>
              <w:t>праці</w:t>
            </w:r>
            <w:proofErr w:type="spellEnd"/>
            <w:r w:rsidRPr="00AF701A">
              <w:rPr>
                <w:rFonts w:cs="Times New Roman"/>
                <w:sz w:val="26"/>
                <w:szCs w:val="26"/>
              </w:rPr>
              <w:t xml:space="preserve"> </w:t>
            </w:r>
            <w:proofErr w:type="spellStart"/>
            <w:r w:rsidRPr="00AF701A">
              <w:rPr>
                <w:rFonts w:cs="Times New Roman"/>
                <w:sz w:val="26"/>
                <w:szCs w:val="26"/>
              </w:rPr>
              <w:t>працівників</w:t>
            </w:r>
            <w:proofErr w:type="spellEnd"/>
            <w:r w:rsidRPr="00AF701A">
              <w:rPr>
                <w:rFonts w:cs="Times New Roman"/>
                <w:sz w:val="26"/>
                <w:szCs w:val="26"/>
              </w:rPr>
              <w:t xml:space="preserve"> </w:t>
            </w:r>
            <w:proofErr w:type="spellStart"/>
            <w:r w:rsidRPr="00AF701A">
              <w:rPr>
                <w:rFonts w:cs="Times New Roman"/>
                <w:sz w:val="26"/>
                <w:szCs w:val="26"/>
              </w:rPr>
              <w:t>державних</w:t>
            </w:r>
            <w:proofErr w:type="spellEnd"/>
            <w:r w:rsidRPr="00AF701A">
              <w:rPr>
                <w:rFonts w:cs="Times New Roman"/>
                <w:sz w:val="26"/>
                <w:szCs w:val="26"/>
              </w:rPr>
              <w:t xml:space="preserve"> </w:t>
            </w:r>
            <w:proofErr w:type="spellStart"/>
            <w:r w:rsidRPr="00AF701A">
              <w:rPr>
                <w:rFonts w:cs="Times New Roman"/>
                <w:sz w:val="26"/>
                <w:szCs w:val="26"/>
              </w:rPr>
              <w:t>органів</w:t>
            </w:r>
            <w:proofErr w:type="spellEnd"/>
            <w:r w:rsidRPr="00AF701A">
              <w:rPr>
                <w:rFonts w:cs="Times New Roman"/>
                <w:sz w:val="26"/>
                <w:szCs w:val="26"/>
                <w:lang w:val="uk-UA"/>
              </w:rPr>
              <w:t>»</w:t>
            </w:r>
            <w:r w:rsidRPr="00AF701A">
              <w:rPr>
                <w:rFonts w:cs="Times New Roman"/>
                <w:sz w:val="26"/>
                <w:szCs w:val="26"/>
              </w:rPr>
              <w:t>;</w:t>
            </w:r>
          </w:p>
          <w:p w:rsidR="00E320FD" w:rsidRPr="00AF701A" w:rsidRDefault="00E320FD" w:rsidP="00C74CBE">
            <w:pPr>
              <w:pStyle w:val="a3"/>
              <w:tabs>
                <w:tab w:val="left" w:pos="7088"/>
                <w:tab w:val="left" w:pos="7230"/>
              </w:tabs>
              <w:ind w:right="1" w:firstLine="609"/>
              <w:jc w:val="both"/>
              <w:rPr>
                <w:rFonts w:cs="Times New Roman"/>
                <w:sz w:val="26"/>
                <w:szCs w:val="26"/>
              </w:rPr>
            </w:pPr>
            <w:r w:rsidRPr="00AF701A">
              <w:rPr>
                <w:rFonts w:cs="Times New Roman"/>
                <w:sz w:val="26"/>
                <w:szCs w:val="26"/>
              </w:rPr>
              <w:t>4)</w:t>
            </w:r>
            <w:r w:rsidRPr="00AF701A">
              <w:rPr>
                <w:rFonts w:cs="Times New Roman"/>
                <w:sz w:val="26"/>
                <w:szCs w:val="26"/>
                <w:lang w:val="uk-UA"/>
              </w:rPr>
              <w:t> </w:t>
            </w:r>
            <w:proofErr w:type="spellStart"/>
            <w:r w:rsidRPr="00AF701A">
              <w:rPr>
                <w:rFonts w:cs="Times New Roman"/>
                <w:sz w:val="26"/>
                <w:szCs w:val="26"/>
              </w:rPr>
              <w:t>інші</w:t>
            </w:r>
            <w:proofErr w:type="spellEnd"/>
            <w:r w:rsidRPr="00AF701A">
              <w:rPr>
                <w:rFonts w:cs="Times New Roman"/>
                <w:sz w:val="26"/>
                <w:szCs w:val="26"/>
              </w:rPr>
              <w:t xml:space="preserve"> доплати та </w:t>
            </w:r>
            <w:proofErr w:type="spellStart"/>
            <w:proofErr w:type="gramStart"/>
            <w:r w:rsidRPr="00AF701A">
              <w:rPr>
                <w:rFonts w:cs="Times New Roman"/>
                <w:sz w:val="26"/>
                <w:szCs w:val="26"/>
              </w:rPr>
              <w:t>прем</w:t>
            </w:r>
            <w:proofErr w:type="gramEnd"/>
            <w:r w:rsidRPr="00AF701A">
              <w:rPr>
                <w:rFonts w:cs="Times New Roman"/>
                <w:sz w:val="26"/>
                <w:szCs w:val="26"/>
              </w:rPr>
              <w:t>ії</w:t>
            </w:r>
            <w:proofErr w:type="spellEnd"/>
            <w:r w:rsidRPr="00AF701A">
              <w:rPr>
                <w:rFonts w:cs="Times New Roman"/>
                <w:sz w:val="26"/>
                <w:szCs w:val="26"/>
              </w:rPr>
              <w:t xml:space="preserve"> </w:t>
            </w:r>
            <w:proofErr w:type="spellStart"/>
            <w:r w:rsidRPr="00AF701A">
              <w:rPr>
                <w:rFonts w:cs="Times New Roman"/>
                <w:sz w:val="26"/>
                <w:szCs w:val="26"/>
              </w:rPr>
              <w:t>відповідно</w:t>
            </w:r>
            <w:proofErr w:type="spellEnd"/>
            <w:r w:rsidRPr="00AF701A">
              <w:rPr>
                <w:rFonts w:cs="Times New Roman"/>
                <w:sz w:val="26"/>
                <w:szCs w:val="26"/>
              </w:rPr>
              <w:t xml:space="preserve"> до </w:t>
            </w:r>
            <w:proofErr w:type="spellStart"/>
            <w:r w:rsidRPr="00AF701A">
              <w:rPr>
                <w:rFonts w:cs="Times New Roman"/>
                <w:sz w:val="26"/>
                <w:szCs w:val="26"/>
              </w:rPr>
              <w:t>статті</w:t>
            </w:r>
            <w:proofErr w:type="spellEnd"/>
            <w:r w:rsidRPr="00AF701A">
              <w:rPr>
                <w:rFonts w:cs="Times New Roman"/>
                <w:sz w:val="26"/>
                <w:szCs w:val="26"/>
              </w:rPr>
              <w:t xml:space="preserve"> 52 Закону </w:t>
            </w:r>
            <w:proofErr w:type="spellStart"/>
            <w:r w:rsidRPr="00AF701A">
              <w:rPr>
                <w:rFonts w:cs="Times New Roman"/>
                <w:sz w:val="26"/>
                <w:szCs w:val="26"/>
              </w:rPr>
              <w:t>України</w:t>
            </w:r>
            <w:proofErr w:type="spellEnd"/>
            <w:r w:rsidRPr="00AF701A">
              <w:rPr>
                <w:rFonts w:cs="Times New Roman"/>
                <w:sz w:val="26"/>
                <w:szCs w:val="26"/>
              </w:rPr>
              <w:t xml:space="preserve"> </w:t>
            </w:r>
            <w:r w:rsidRPr="00AF701A">
              <w:rPr>
                <w:rFonts w:cs="Times New Roman"/>
                <w:sz w:val="26"/>
                <w:szCs w:val="26"/>
                <w:lang w:val="uk-UA"/>
              </w:rPr>
              <w:t>«</w:t>
            </w:r>
            <w:r w:rsidRPr="00AF701A">
              <w:rPr>
                <w:rFonts w:cs="Times New Roman"/>
                <w:sz w:val="26"/>
                <w:szCs w:val="26"/>
              </w:rPr>
              <w:t xml:space="preserve">Про </w:t>
            </w:r>
            <w:proofErr w:type="spellStart"/>
            <w:r w:rsidRPr="00AF701A">
              <w:rPr>
                <w:rFonts w:cs="Times New Roman"/>
                <w:sz w:val="26"/>
                <w:szCs w:val="26"/>
              </w:rPr>
              <w:t>державну</w:t>
            </w:r>
            <w:proofErr w:type="spellEnd"/>
            <w:r w:rsidRPr="00AF701A">
              <w:rPr>
                <w:rFonts w:cs="Times New Roman"/>
                <w:sz w:val="26"/>
                <w:szCs w:val="26"/>
              </w:rPr>
              <w:t xml:space="preserve"> службу</w:t>
            </w:r>
            <w:r w:rsidRPr="00AF701A">
              <w:rPr>
                <w:rFonts w:cs="Times New Roman"/>
                <w:sz w:val="26"/>
                <w:szCs w:val="26"/>
                <w:lang w:val="uk-UA"/>
              </w:rPr>
              <w:t>»</w:t>
            </w:r>
            <w:r w:rsidRPr="00AF701A">
              <w:rPr>
                <w:rFonts w:cs="Times New Roman"/>
                <w:sz w:val="26"/>
                <w:szCs w:val="26"/>
              </w:rPr>
              <w:t>;</w:t>
            </w:r>
          </w:p>
          <w:p w:rsidR="00E320FD" w:rsidRPr="00AF701A" w:rsidRDefault="00E320FD" w:rsidP="00C74CBE">
            <w:pPr>
              <w:pStyle w:val="a3"/>
              <w:tabs>
                <w:tab w:val="left" w:pos="7088"/>
                <w:tab w:val="left" w:pos="7230"/>
              </w:tabs>
              <w:ind w:right="1" w:firstLine="609"/>
              <w:jc w:val="both"/>
              <w:rPr>
                <w:rFonts w:cs="Times New Roman"/>
                <w:sz w:val="26"/>
                <w:szCs w:val="26"/>
              </w:rPr>
            </w:pPr>
            <w:r w:rsidRPr="00AF701A">
              <w:rPr>
                <w:rFonts w:cs="Times New Roman"/>
                <w:sz w:val="26"/>
                <w:szCs w:val="26"/>
              </w:rPr>
              <w:t>5)</w:t>
            </w:r>
            <w:r w:rsidRPr="00AF701A">
              <w:rPr>
                <w:rFonts w:cs="Times New Roman"/>
                <w:sz w:val="26"/>
                <w:szCs w:val="26"/>
                <w:lang w:val="uk-UA"/>
              </w:rPr>
              <w:t> </w:t>
            </w:r>
            <w:proofErr w:type="spellStart"/>
            <w:r w:rsidRPr="00AF701A">
              <w:rPr>
                <w:rFonts w:cs="Times New Roman"/>
                <w:sz w:val="26"/>
                <w:szCs w:val="26"/>
              </w:rPr>
              <w:t>додаткові</w:t>
            </w:r>
            <w:proofErr w:type="spellEnd"/>
            <w:r w:rsidRPr="00AF701A">
              <w:rPr>
                <w:rFonts w:cs="Times New Roman"/>
                <w:sz w:val="26"/>
                <w:szCs w:val="26"/>
              </w:rPr>
              <w:t xml:space="preserve"> </w:t>
            </w:r>
            <w:proofErr w:type="spellStart"/>
            <w:r w:rsidRPr="00AF701A">
              <w:rPr>
                <w:rFonts w:cs="Times New Roman"/>
                <w:sz w:val="26"/>
                <w:szCs w:val="26"/>
              </w:rPr>
              <w:t>стимулюючі</w:t>
            </w:r>
            <w:proofErr w:type="spellEnd"/>
            <w:r w:rsidRPr="00AF701A">
              <w:rPr>
                <w:rFonts w:cs="Times New Roman"/>
                <w:sz w:val="26"/>
                <w:szCs w:val="26"/>
              </w:rPr>
              <w:t xml:space="preserve"> </w:t>
            </w:r>
            <w:proofErr w:type="spellStart"/>
            <w:r w:rsidRPr="00AF701A">
              <w:rPr>
                <w:rFonts w:cs="Times New Roman"/>
                <w:sz w:val="26"/>
                <w:szCs w:val="26"/>
              </w:rPr>
              <w:t>виплати</w:t>
            </w:r>
            <w:proofErr w:type="spellEnd"/>
            <w:r w:rsidRPr="00AF701A">
              <w:rPr>
                <w:rFonts w:cs="Times New Roman"/>
                <w:sz w:val="26"/>
                <w:szCs w:val="26"/>
              </w:rPr>
              <w:t xml:space="preserve"> у </w:t>
            </w:r>
            <w:proofErr w:type="spellStart"/>
            <w:r w:rsidRPr="00AF701A">
              <w:rPr>
                <w:rFonts w:cs="Times New Roman"/>
                <w:sz w:val="26"/>
                <w:szCs w:val="26"/>
              </w:rPr>
              <w:t>вигляді</w:t>
            </w:r>
            <w:proofErr w:type="spellEnd"/>
            <w:r w:rsidRPr="00AF701A">
              <w:rPr>
                <w:rFonts w:cs="Times New Roman"/>
                <w:sz w:val="26"/>
                <w:szCs w:val="26"/>
              </w:rPr>
              <w:t xml:space="preserve"> надбавки за </w:t>
            </w:r>
            <w:proofErr w:type="spellStart"/>
            <w:r w:rsidRPr="00AF701A">
              <w:rPr>
                <w:rFonts w:cs="Times New Roman"/>
                <w:sz w:val="26"/>
                <w:szCs w:val="26"/>
              </w:rPr>
              <w:t>інтенсивність</w:t>
            </w:r>
            <w:proofErr w:type="spellEnd"/>
            <w:r w:rsidRPr="00AF701A">
              <w:rPr>
                <w:rFonts w:cs="Times New Roman"/>
                <w:sz w:val="26"/>
                <w:szCs w:val="26"/>
              </w:rPr>
              <w:t xml:space="preserve"> </w:t>
            </w:r>
            <w:proofErr w:type="spellStart"/>
            <w:r w:rsidRPr="00AF701A">
              <w:rPr>
                <w:rFonts w:cs="Times New Roman"/>
                <w:sz w:val="26"/>
                <w:szCs w:val="26"/>
              </w:rPr>
              <w:t>праці</w:t>
            </w:r>
            <w:proofErr w:type="spellEnd"/>
            <w:r w:rsidRPr="00AF701A">
              <w:rPr>
                <w:rFonts w:cs="Times New Roman"/>
                <w:sz w:val="26"/>
                <w:szCs w:val="26"/>
              </w:rPr>
              <w:t xml:space="preserve"> та надбавки за </w:t>
            </w:r>
            <w:proofErr w:type="spellStart"/>
            <w:r w:rsidRPr="00AF701A">
              <w:rPr>
                <w:rFonts w:cs="Times New Roman"/>
                <w:sz w:val="26"/>
                <w:szCs w:val="26"/>
              </w:rPr>
              <w:t>виконання</w:t>
            </w:r>
            <w:proofErr w:type="spellEnd"/>
            <w:r w:rsidRPr="00AF701A">
              <w:rPr>
                <w:rFonts w:cs="Times New Roman"/>
                <w:sz w:val="26"/>
                <w:szCs w:val="26"/>
              </w:rPr>
              <w:t xml:space="preserve"> особливо </w:t>
            </w:r>
            <w:proofErr w:type="spellStart"/>
            <w:r w:rsidRPr="00AF701A">
              <w:rPr>
                <w:rFonts w:cs="Times New Roman"/>
                <w:sz w:val="26"/>
                <w:szCs w:val="26"/>
              </w:rPr>
              <w:t>важливої</w:t>
            </w:r>
            <w:proofErr w:type="spellEnd"/>
            <w:r w:rsidRPr="00AF701A">
              <w:rPr>
                <w:rFonts w:cs="Times New Roman"/>
                <w:sz w:val="26"/>
                <w:szCs w:val="26"/>
              </w:rPr>
              <w:t xml:space="preserve"> </w:t>
            </w:r>
            <w:proofErr w:type="spellStart"/>
            <w:r w:rsidRPr="00AF701A">
              <w:rPr>
                <w:rFonts w:cs="Times New Roman"/>
                <w:sz w:val="26"/>
                <w:szCs w:val="26"/>
              </w:rPr>
              <w:t>роботи</w:t>
            </w:r>
            <w:proofErr w:type="spellEnd"/>
            <w:r w:rsidRPr="00AF701A">
              <w:rPr>
                <w:rFonts w:cs="Times New Roman"/>
                <w:sz w:val="26"/>
                <w:szCs w:val="26"/>
              </w:rPr>
              <w:t xml:space="preserve"> </w:t>
            </w:r>
            <w:proofErr w:type="spellStart"/>
            <w:r w:rsidRPr="00AF701A">
              <w:rPr>
                <w:rFonts w:cs="Times New Roman"/>
                <w:sz w:val="26"/>
                <w:szCs w:val="26"/>
              </w:rPr>
              <w:t>відповідно</w:t>
            </w:r>
            <w:proofErr w:type="spellEnd"/>
            <w:r w:rsidRPr="00AF701A">
              <w:rPr>
                <w:rFonts w:cs="Times New Roman"/>
                <w:sz w:val="26"/>
                <w:szCs w:val="26"/>
              </w:rPr>
              <w:t xml:space="preserve"> до </w:t>
            </w:r>
            <w:proofErr w:type="spellStart"/>
            <w:r w:rsidRPr="00AF701A">
              <w:rPr>
                <w:rFonts w:cs="Times New Roman"/>
                <w:sz w:val="26"/>
                <w:szCs w:val="26"/>
              </w:rPr>
              <w:t>Положення</w:t>
            </w:r>
            <w:proofErr w:type="spellEnd"/>
            <w:r w:rsidRPr="00AF701A">
              <w:rPr>
                <w:rFonts w:cs="Times New Roman"/>
                <w:sz w:val="26"/>
                <w:szCs w:val="26"/>
              </w:rPr>
              <w:t xml:space="preserve"> про </w:t>
            </w:r>
            <w:proofErr w:type="spellStart"/>
            <w:r w:rsidRPr="00AF701A">
              <w:rPr>
                <w:rFonts w:cs="Times New Roman"/>
                <w:sz w:val="26"/>
                <w:szCs w:val="26"/>
              </w:rPr>
              <w:t>застосування</w:t>
            </w:r>
            <w:proofErr w:type="spellEnd"/>
            <w:r w:rsidRPr="00AF701A">
              <w:rPr>
                <w:rFonts w:cs="Times New Roman"/>
                <w:sz w:val="26"/>
                <w:szCs w:val="26"/>
              </w:rPr>
              <w:t xml:space="preserve"> </w:t>
            </w:r>
            <w:proofErr w:type="spellStart"/>
            <w:r w:rsidRPr="00AF701A">
              <w:rPr>
                <w:rFonts w:cs="Times New Roman"/>
                <w:sz w:val="26"/>
                <w:szCs w:val="26"/>
              </w:rPr>
              <w:t>стимулюючих</w:t>
            </w:r>
            <w:proofErr w:type="spellEnd"/>
            <w:r w:rsidRPr="00AF701A">
              <w:rPr>
                <w:rFonts w:cs="Times New Roman"/>
                <w:sz w:val="26"/>
                <w:szCs w:val="26"/>
              </w:rPr>
              <w:t xml:space="preserve"> </w:t>
            </w:r>
            <w:proofErr w:type="spellStart"/>
            <w:r w:rsidRPr="00AF701A">
              <w:rPr>
                <w:rFonts w:cs="Times New Roman"/>
                <w:sz w:val="26"/>
                <w:szCs w:val="26"/>
              </w:rPr>
              <w:t>виплат</w:t>
            </w:r>
            <w:proofErr w:type="spellEnd"/>
            <w:r w:rsidRPr="00AF701A">
              <w:rPr>
                <w:rFonts w:cs="Times New Roman"/>
                <w:sz w:val="26"/>
                <w:szCs w:val="26"/>
              </w:rPr>
              <w:t xml:space="preserve"> </w:t>
            </w:r>
            <w:proofErr w:type="spellStart"/>
            <w:r w:rsidRPr="00AF701A">
              <w:rPr>
                <w:rFonts w:cs="Times New Roman"/>
                <w:sz w:val="26"/>
                <w:szCs w:val="26"/>
              </w:rPr>
              <w:t>державним</w:t>
            </w:r>
            <w:proofErr w:type="spellEnd"/>
            <w:r w:rsidRPr="00AF701A">
              <w:rPr>
                <w:rFonts w:cs="Times New Roman"/>
                <w:sz w:val="26"/>
                <w:szCs w:val="26"/>
              </w:rPr>
              <w:t xml:space="preserve"> </w:t>
            </w:r>
            <w:proofErr w:type="spellStart"/>
            <w:r w:rsidRPr="00AF701A">
              <w:rPr>
                <w:rFonts w:cs="Times New Roman"/>
                <w:sz w:val="26"/>
                <w:szCs w:val="26"/>
              </w:rPr>
              <w:t>службовцям</w:t>
            </w:r>
            <w:proofErr w:type="spellEnd"/>
            <w:r w:rsidRPr="00AF701A">
              <w:rPr>
                <w:rFonts w:cs="Times New Roman"/>
                <w:sz w:val="26"/>
                <w:szCs w:val="26"/>
              </w:rPr>
              <w:t xml:space="preserve">, </w:t>
            </w:r>
            <w:proofErr w:type="spellStart"/>
            <w:r w:rsidRPr="00AF701A">
              <w:rPr>
                <w:rFonts w:cs="Times New Roman"/>
                <w:sz w:val="26"/>
                <w:szCs w:val="26"/>
              </w:rPr>
              <w:t>затвердженого</w:t>
            </w:r>
            <w:proofErr w:type="spellEnd"/>
            <w:r w:rsidRPr="00AF701A">
              <w:rPr>
                <w:rFonts w:cs="Times New Roman"/>
                <w:sz w:val="26"/>
                <w:szCs w:val="26"/>
              </w:rPr>
              <w:t xml:space="preserve"> </w:t>
            </w:r>
            <w:proofErr w:type="spellStart"/>
            <w:r w:rsidRPr="00AF701A">
              <w:rPr>
                <w:rFonts w:cs="Times New Roman"/>
                <w:sz w:val="26"/>
                <w:szCs w:val="26"/>
              </w:rPr>
              <w:t>постановою</w:t>
            </w:r>
            <w:proofErr w:type="spellEnd"/>
            <w:r w:rsidRPr="00AF701A">
              <w:rPr>
                <w:rFonts w:cs="Times New Roman"/>
                <w:sz w:val="26"/>
                <w:szCs w:val="26"/>
              </w:rPr>
              <w:t xml:space="preserve"> </w:t>
            </w:r>
            <w:proofErr w:type="spellStart"/>
            <w:r w:rsidRPr="00AF701A">
              <w:rPr>
                <w:rFonts w:cs="Times New Roman"/>
                <w:sz w:val="26"/>
                <w:szCs w:val="26"/>
              </w:rPr>
              <w:t>Кабінету</w:t>
            </w:r>
            <w:proofErr w:type="spellEnd"/>
            <w:r w:rsidRPr="00AF701A">
              <w:rPr>
                <w:rFonts w:cs="Times New Roman"/>
                <w:sz w:val="26"/>
                <w:szCs w:val="26"/>
              </w:rPr>
              <w:t xml:space="preserve"> </w:t>
            </w:r>
            <w:proofErr w:type="spellStart"/>
            <w:r w:rsidRPr="00AF701A">
              <w:rPr>
                <w:rFonts w:cs="Times New Roman"/>
                <w:sz w:val="26"/>
                <w:szCs w:val="26"/>
              </w:rPr>
              <w:t>Міні</w:t>
            </w:r>
            <w:proofErr w:type="gramStart"/>
            <w:r w:rsidRPr="00AF701A">
              <w:rPr>
                <w:rFonts w:cs="Times New Roman"/>
                <w:sz w:val="26"/>
                <w:szCs w:val="26"/>
              </w:rPr>
              <w:t>стр</w:t>
            </w:r>
            <w:proofErr w:type="gramEnd"/>
            <w:r w:rsidRPr="00AF701A">
              <w:rPr>
                <w:rFonts w:cs="Times New Roman"/>
                <w:sz w:val="26"/>
                <w:szCs w:val="26"/>
              </w:rPr>
              <w:t>ів</w:t>
            </w:r>
            <w:proofErr w:type="spellEnd"/>
            <w:r w:rsidRPr="00AF701A">
              <w:rPr>
                <w:rFonts w:cs="Times New Roman"/>
                <w:sz w:val="26"/>
                <w:szCs w:val="26"/>
              </w:rPr>
              <w:t xml:space="preserve"> </w:t>
            </w:r>
            <w:proofErr w:type="spellStart"/>
            <w:r w:rsidRPr="00AF701A">
              <w:rPr>
                <w:rFonts w:cs="Times New Roman"/>
                <w:sz w:val="26"/>
                <w:szCs w:val="26"/>
              </w:rPr>
              <w:t>України</w:t>
            </w:r>
            <w:proofErr w:type="spellEnd"/>
            <w:r w:rsidRPr="00AF701A">
              <w:rPr>
                <w:rFonts w:cs="Times New Roman"/>
                <w:sz w:val="26"/>
                <w:szCs w:val="26"/>
              </w:rPr>
              <w:t xml:space="preserve"> </w:t>
            </w:r>
            <w:proofErr w:type="spellStart"/>
            <w:r w:rsidRPr="00AF701A">
              <w:rPr>
                <w:rFonts w:cs="Times New Roman"/>
                <w:sz w:val="26"/>
                <w:szCs w:val="26"/>
              </w:rPr>
              <w:t>від</w:t>
            </w:r>
            <w:proofErr w:type="spellEnd"/>
            <w:r w:rsidRPr="00AF701A">
              <w:rPr>
                <w:rFonts w:cs="Times New Roman"/>
                <w:sz w:val="26"/>
                <w:szCs w:val="26"/>
                <w:lang w:val="uk-UA"/>
              </w:rPr>
              <w:t> </w:t>
            </w:r>
            <w:r w:rsidRPr="00AF701A">
              <w:rPr>
                <w:rFonts w:cs="Times New Roman"/>
                <w:sz w:val="26"/>
                <w:szCs w:val="26"/>
              </w:rPr>
              <w:t>18</w:t>
            </w:r>
            <w:r w:rsidRPr="00AF701A">
              <w:rPr>
                <w:rFonts w:cs="Times New Roman"/>
                <w:sz w:val="26"/>
                <w:szCs w:val="26"/>
                <w:lang w:val="uk-UA"/>
              </w:rPr>
              <w:t> </w:t>
            </w:r>
            <w:proofErr w:type="spellStart"/>
            <w:r w:rsidRPr="00AF701A">
              <w:rPr>
                <w:rFonts w:cs="Times New Roman"/>
                <w:sz w:val="26"/>
                <w:szCs w:val="26"/>
              </w:rPr>
              <w:t>січня</w:t>
            </w:r>
            <w:proofErr w:type="spellEnd"/>
            <w:r w:rsidRPr="00AF701A">
              <w:rPr>
                <w:rFonts w:cs="Times New Roman"/>
                <w:sz w:val="26"/>
                <w:szCs w:val="26"/>
              </w:rPr>
              <w:t xml:space="preserve"> 2017 року №15.</w:t>
            </w:r>
          </w:p>
        </w:tc>
      </w:tr>
      <w:tr w:rsidR="00E320FD" w:rsidRPr="00AF701A" w:rsidTr="00AF701A">
        <w:tc>
          <w:tcPr>
            <w:tcW w:w="2694" w:type="dxa"/>
            <w:gridSpan w:val="2"/>
          </w:tcPr>
          <w:p w:rsidR="00E320FD" w:rsidRPr="00AF701A" w:rsidRDefault="00E320FD" w:rsidP="00C74CBE">
            <w:pPr>
              <w:pStyle w:val="a3"/>
              <w:tabs>
                <w:tab w:val="left" w:pos="7088"/>
                <w:tab w:val="left" w:pos="7230"/>
              </w:tabs>
              <w:ind w:right="1"/>
              <w:rPr>
                <w:rFonts w:cs="Times New Roman"/>
                <w:b/>
                <w:sz w:val="26"/>
                <w:szCs w:val="26"/>
              </w:rPr>
            </w:pPr>
            <w:proofErr w:type="spellStart"/>
            <w:r w:rsidRPr="00AF701A">
              <w:rPr>
                <w:rFonts w:cs="Times New Roman"/>
                <w:b/>
                <w:sz w:val="26"/>
                <w:szCs w:val="26"/>
              </w:rPr>
              <w:lastRenderedPageBreak/>
              <w:t>Інформація</w:t>
            </w:r>
            <w:proofErr w:type="spellEnd"/>
            <w:r w:rsidRPr="00AF701A">
              <w:rPr>
                <w:rFonts w:cs="Times New Roman"/>
                <w:b/>
                <w:sz w:val="26"/>
                <w:szCs w:val="26"/>
              </w:rPr>
              <w:t xml:space="preserve"> про </w:t>
            </w:r>
            <w:proofErr w:type="spellStart"/>
            <w:r w:rsidRPr="00AF701A">
              <w:rPr>
                <w:rFonts w:cs="Times New Roman"/>
                <w:b/>
                <w:sz w:val="26"/>
                <w:szCs w:val="26"/>
              </w:rPr>
              <w:t>строковість</w:t>
            </w:r>
            <w:proofErr w:type="spellEnd"/>
            <w:r w:rsidRPr="00AF701A">
              <w:rPr>
                <w:rFonts w:cs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AF701A">
              <w:rPr>
                <w:rFonts w:cs="Times New Roman"/>
                <w:b/>
                <w:sz w:val="26"/>
                <w:szCs w:val="26"/>
              </w:rPr>
              <w:t>чи</w:t>
            </w:r>
            <w:proofErr w:type="spellEnd"/>
            <w:r w:rsidRPr="00AF701A">
              <w:rPr>
                <w:rFonts w:cs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AF701A">
              <w:rPr>
                <w:rFonts w:cs="Times New Roman"/>
                <w:b/>
                <w:sz w:val="26"/>
                <w:szCs w:val="26"/>
              </w:rPr>
              <w:t>безстроковість</w:t>
            </w:r>
            <w:proofErr w:type="spellEnd"/>
            <w:r w:rsidRPr="00AF701A">
              <w:rPr>
                <w:rFonts w:cs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AF701A">
              <w:rPr>
                <w:rFonts w:cs="Times New Roman"/>
                <w:b/>
                <w:sz w:val="26"/>
                <w:szCs w:val="26"/>
              </w:rPr>
              <w:t>призначення</w:t>
            </w:r>
            <w:proofErr w:type="spellEnd"/>
            <w:r w:rsidRPr="00AF701A">
              <w:rPr>
                <w:rFonts w:cs="Times New Roman"/>
                <w:b/>
                <w:sz w:val="26"/>
                <w:szCs w:val="26"/>
              </w:rPr>
              <w:t xml:space="preserve"> </w:t>
            </w:r>
            <w:proofErr w:type="gramStart"/>
            <w:r w:rsidRPr="00AF701A">
              <w:rPr>
                <w:rFonts w:cs="Times New Roman"/>
                <w:b/>
                <w:sz w:val="26"/>
                <w:szCs w:val="26"/>
              </w:rPr>
              <w:t>на</w:t>
            </w:r>
            <w:proofErr w:type="gramEnd"/>
            <w:r w:rsidRPr="00AF701A">
              <w:rPr>
                <w:rFonts w:cs="Times New Roman"/>
                <w:b/>
                <w:sz w:val="26"/>
                <w:szCs w:val="26"/>
              </w:rPr>
              <w:t xml:space="preserve"> посаду</w:t>
            </w:r>
          </w:p>
        </w:tc>
        <w:tc>
          <w:tcPr>
            <w:tcW w:w="6968" w:type="dxa"/>
          </w:tcPr>
          <w:p w:rsidR="00E320FD" w:rsidRPr="00AF701A" w:rsidRDefault="00E320FD" w:rsidP="00C74CBE">
            <w:pPr>
              <w:pStyle w:val="a3"/>
              <w:tabs>
                <w:tab w:val="left" w:pos="7088"/>
                <w:tab w:val="left" w:pos="7230"/>
              </w:tabs>
              <w:ind w:right="1" w:firstLine="609"/>
              <w:jc w:val="both"/>
              <w:rPr>
                <w:rFonts w:cs="Times New Roman"/>
                <w:sz w:val="26"/>
                <w:szCs w:val="26"/>
              </w:rPr>
            </w:pPr>
            <w:proofErr w:type="spellStart"/>
            <w:r w:rsidRPr="00AF701A">
              <w:rPr>
                <w:rFonts w:cs="Times New Roman"/>
                <w:sz w:val="26"/>
                <w:szCs w:val="26"/>
              </w:rPr>
              <w:t>Безстрокове</w:t>
            </w:r>
            <w:proofErr w:type="spellEnd"/>
            <w:r w:rsidRPr="00AF701A">
              <w:rPr>
                <w:rFonts w:cs="Times New Roman"/>
                <w:sz w:val="26"/>
                <w:szCs w:val="26"/>
              </w:rPr>
              <w:t xml:space="preserve"> </w:t>
            </w:r>
            <w:proofErr w:type="spellStart"/>
            <w:r w:rsidRPr="00AF701A">
              <w:rPr>
                <w:rFonts w:cs="Times New Roman"/>
                <w:sz w:val="26"/>
                <w:szCs w:val="26"/>
              </w:rPr>
              <w:t>призначення</w:t>
            </w:r>
            <w:proofErr w:type="spellEnd"/>
            <w:r w:rsidRPr="00AF701A">
              <w:rPr>
                <w:rFonts w:cs="Times New Roman"/>
                <w:sz w:val="26"/>
                <w:szCs w:val="26"/>
              </w:rPr>
              <w:t xml:space="preserve"> </w:t>
            </w:r>
            <w:proofErr w:type="gramStart"/>
            <w:r w:rsidRPr="00AF701A">
              <w:rPr>
                <w:rFonts w:cs="Times New Roman"/>
                <w:sz w:val="26"/>
                <w:szCs w:val="26"/>
              </w:rPr>
              <w:t>на</w:t>
            </w:r>
            <w:proofErr w:type="gramEnd"/>
            <w:r w:rsidRPr="00AF701A">
              <w:rPr>
                <w:rFonts w:cs="Times New Roman"/>
                <w:sz w:val="26"/>
                <w:szCs w:val="26"/>
              </w:rPr>
              <w:t xml:space="preserve"> посаду.</w:t>
            </w:r>
          </w:p>
        </w:tc>
      </w:tr>
      <w:tr w:rsidR="00E320FD" w:rsidRPr="00AF701A" w:rsidTr="00AF701A">
        <w:tc>
          <w:tcPr>
            <w:tcW w:w="2694" w:type="dxa"/>
            <w:gridSpan w:val="2"/>
          </w:tcPr>
          <w:p w:rsidR="00E320FD" w:rsidRPr="00AF701A" w:rsidRDefault="00E320FD" w:rsidP="00C74CBE">
            <w:pPr>
              <w:pStyle w:val="a3"/>
              <w:tabs>
                <w:tab w:val="left" w:pos="7088"/>
                <w:tab w:val="left" w:pos="7230"/>
              </w:tabs>
              <w:ind w:right="1"/>
              <w:rPr>
                <w:rFonts w:cs="Times New Roman"/>
                <w:b/>
                <w:sz w:val="26"/>
                <w:szCs w:val="26"/>
              </w:rPr>
            </w:pPr>
            <w:proofErr w:type="spellStart"/>
            <w:r w:rsidRPr="00AF701A">
              <w:rPr>
                <w:rFonts w:cs="Times New Roman"/>
                <w:b/>
                <w:sz w:val="26"/>
                <w:szCs w:val="26"/>
              </w:rPr>
              <w:t>Перелі</w:t>
            </w:r>
            <w:proofErr w:type="gramStart"/>
            <w:r w:rsidRPr="00AF701A">
              <w:rPr>
                <w:rFonts w:cs="Times New Roman"/>
                <w:b/>
                <w:sz w:val="26"/>
                <w:szCs w:val="26"/>
              </w:rPr>
              <w:t>к</w:t>
            </w:r>
            <w:proofErr w:type="spellEnd"/>
            <w:proofErr w:type="gramEnd"/>
            <w:r w:rsidRPr="00AF701A">
              <w:rPr>
                <w:rFonts w:cs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AF701A">
              <w:rPr>
                <w:rFonts w:cs="Times New Roman"/>
                <w:b/>
                <w:sz w:val="26"/>
                <w:szCs w:val="26"/>
              </w:rPr>
              <w:t>документів</w:t>
            </w:r>
            <w:proofErr w:type="spellEnd"/>
            <w:r w:rsidRPr="00AF701A">
              <w:rPr>
                <w:rFonts w:cs="Times New Roman"/>
                <w:b/>
                <w:sz w:val="26"/>
                <w:szCs w:val="26"/>
              </w:rPr>
              <w:t xml:space="preserve">, </w:t>
            </w:r>
            <w:proofErr w:type="spellStart"/>
            <w:r w:rsidRPr="00AF701A">
              <w:rPr>
                <w:rFonts w:cs="Times New Roman"/>
                <w:b/>
                <w:sz w:val="26"/>
                <w:szCs w:val="26"/>
              </w:rPr>
              <w:t>необхідних</w:t>
            </w:r>
            <w:proofErr w:type="spellEnd"/>
            <w:r w:rsidRPr="00AF701A">
              <w:rPr>
                <w:rFonts w:cs="Times New Roman"/>
                <w:b/>
                <w:sz w:val="26"/>
                <w:szCs w:val="26"/>
              </w:rPr>
              <w:t xml:space="preserve"> для </w:t>
            </w:r>
            <w:proofErr w:type="spellStart"/>
            <w:r w:rsidRPr="00AF701A">
              <w:rPr>
                <w:rFonts w:cs="Times New Roman"/>
                <w:b/>
                <w:sz w:val="26"/>
                <w:szCs w:val="26"/>
              </w:rPr>
              <w:t>участі</w:t>
            </w:r>
            <w:proofErr w:type="spellEnd"/>
            <w:r w:rsidRPr="00AF701A">
              <w:rPr>
                <w:rFonts w:cs="Times New Roman"/>
                <w:b/>
                <w:sz w:val="26"/>
                <w:szCs w:val="26"/>
              </w:rPr>
              <w:t xml:space="preserve"> в </w:t>
            </w:r>
            <w:proofErr w:type="spellStart"/>
            <w:r w:rsidRPr="00AF701A">
              <w:rPr>
                <w:rFonts w:cs="Times New Roman"/>
                <w:b/>
                <w:sz w:val="26"/>
                <w:szCs w:val="26"/>
              </w:rPr>
              <w:t>конкурсі</w:t>
            </w:r>
            <w:proofErr w:type="spellEnd"/>
            <w:r w:rsidRPr="00AF701A">
              <w:rPr>
                <w:rFonts w:cs="Times New Roman"/>
                <w:b/>
                <w:sz w:val="26"/>
                <w:szCs w:val="26"/>
              </w:rPr>
              <w:t xml:space="preserve">, та строк </w:t>
            </w:r>
            <w:proofErr w:type="spellStart"/>
            <w:r w:rsidRPr="00AF701A">
              <w:rPr>
                <w:rFonts w:cs="Times New Roman"/>
                <w:b/>
                <w:sz w:val="26"/>
                <w:szCs w:val="26"/>
              </w:rPr>
              <w:t>їх</w:t>
            </w:r>
            <w:proofErr w:type="spellEnd"/>
          </w:p>
          <w:p w:rsidR="00E320FD" w:rsidRPr="00AF701A" w:rsidRDefault="00E320FD" w:rsidP="00C74CBE">
            <w:pPr>
              <w:pStyle w:val="a3"/>
              <w:tabs>
                <w:tab w:val="left" w:pos="7088"/>
                <w:tab w:val="left" w:pos="7230"/>
              </w:tabs>
              <w:ind w:right="1"/>
              <w:rPr>
                <w:rFonts w:cs="Times New Roman"/>
                <w:b/>
                <w:sz w:val="26"/>
                <w:szCs w:val="26"/>
              </w:rPr>
            </w:pPr>
            <w:proofErr w:type="spellStart"/>
            <w:r w:rsidRPr="00AF701A">
              <w:rPr>
                <w:rFonts w:cs="Times New Roman"/>
                <w:b/>
                <w:sz w:val="26"/>
                <w:szCs w:val="26"/>
              </w:rPr>
              <w:t>подання</w:t>
            </w:r>
            <w:proofErr w:type="spellEnd"/>
          </w:p>
        </w:tc>
        <w:tc>
          <w:tcPr>
            <w:tcW w:w="6968" w:type="dxa"/>
          </w:tcPr>
          <w:p w:rsidR="00E320FD" w:rsidRPr="00AF701A" w:rsidRDefault="00E320FD" w:rsidP="00C74CBE">
            <w:pPr>
              <w:pStyle w:val="a3"/>
              <w:tabs>
                <w:tab w:val="left" w:pos="7088"/>
                <w:tab w:val="left" w:pos="7230"/>
              </w:tabs>
              <w:ind w:right="1" w:firstLine="609"/>
              <w:jc w:val="both"/>
              <w:rPr>
                <w:rFonts w:cs="Times New Roman"/>
                <w:sz w:val="26"/>
                <w:szCs w:val="26"/>
              </w:rPr>
            </w:pPr>
            <w:r w:rsidRPr="00AF701A">
              <w:rPr>
                <w:rFonts w:cs="Times New Roman"/>
                <w:sz w:val="26"/>
                <w:szCs w:val="26"/>
              </w:rPr>
              <w:t>1.</w:t>
            </w:r>
            <w:r w:rsidRPr="00AF701A">
              <w:rPr>
                <w:rFonts w:cs="Times New Roman"/>
                <w:sz w:val="26"/>
                <w:szCs w:val="26"/>
                <w:lang w:val="uk-UA"/>
              </w:rPr>
              <w:t> </w:t>
            </w:r>
            <w:proofErr w:type="spellStart"/>
            <w:r w:rsidRPr="00AF701A">
              <w:rPr>
                <w:rFonts w:cs="Times New Roman"/>
                <w:sz w:val="26"/>
                <w:szCs w:val="26"/>
              </w:rPr>
              <w:t>Копія</w:t>
            </w:r>
            <w:proofErr w:type="spellEnd"/>
            <w:r w:rsidRPr="00AF701A">
              <w:rPr>
                <w:rFonts w:cs="Times New Roman"/>
                <w:sz w:val="26"/>
                <w:szCs w:val="26"/>
              </w:rPr>
              <w:t xml:space="preserve"> паспорта </w:t>
            </w:r>
            <w:proofErr w:type="spellStart"/>
            <w:r w:rsidRPr="00AF701A">
              <w:rPr>
                <w:rFonts w:cs="Times New Roman"/>
                <w:sz w:val="26"/>
                <w:szCs w:val="26"/>
              </w:rPr>
              <w:t>громадянина</w:t>
            </w:r>
            <w:proofErr w:type="spellEnd"/>
            <w:r w:rsidRPr="00AF701A">
              <w:rPr>
                <w:rFonts w:cs="Times New Roman"/>
                <w:sz w:val="26"/>
                <w:szCs w:val="26"/>
              </w:rPr>
              <w:t xml:space="preserve"> </w:t>
            </w:r>
            <w:proofErr w:type="spellStart"/>
            <w:r w:rsidRPr="00AF701A">
              <w:rPr>
                <w:rFonts w:cs="Times New Roman"/>
                <w:sz w:val="26"/>
                <w:szCs w:val="26"/>
              </w:rPr>
              <w:t>України</w:t>
            </w:r>
            <w:proofErr w:type="spellEnd"/>
            <w:r w:rsidRPr="00AF701A">
              <w:rPr>
                <w:rFonts w:cs="Times New Roman"/>
                <w:sz w:val="26"/>
                <w:szCs w:val="26"/>
              </w:rPr>
              <w:t>.</w:t>
            </w:r>
          </w:p>
          <w:p w:rsidR="00E320FD" w:rsidRPr="00AF701A" w:rsidRDefault="00E320FD" w:rsidP="00C74CBE">
            <w:pPr>
              <w:pStyle w:val="a3"/>
              <w:tabs>
                <w:tab w:val="left" w:pos="7088"/>
                <w:tab w:val="left" w:pos="7230"/>
              </w:tabs>
              <w:ind w:right="1" w:firstLine="609"/>
              <w:jc w:val="both"/>
              <w:rPr>
                <w:rFonts w:cs="Times New Roman"/>
                <w:sz w:val="26"/>
                <w:szCs w:val="26"/>
              </w:rPr>
            </w:pPr>
            <w:r w:rsidRPr="00AF701A">
              <w:rPr>
                <w:rFonts w:cs="Times New Roman"/>
                <w:sz w:val="26"/>
                <w:szCs w:val="26"/>
              </w:rPr>
              <w:t>2.</w:t>
            </w:r>
            <w:r w:rsidRPr="00AF701A">
              <w:rPr>
                <w:rFonts w:cs="Times New Roman"/>
                <w:sz w:val="26"/>
                <w:szCs w:val="26"/>
                <w:lang w:val="uk-UA"/>
              </w:rPr>
              <w:t> </w:t>
            </w:r>
            <w:proofErr w:type="spellStart"/>
            <w:r w:rsidRPr="00AF701A">
              <w:rPr>
                <w:rFonts w:cs="Times New Roman"/>
                <w:sz w:val="26"/>
                <w:szCs w:val="26"/>
              </w:rPr>
              <w:t>Письмова</w:t>
            </w:r>
            <w:proofErr w:type="spellEnd"/>
            <w:r w:rsidRPr="00AF701A">
              <w:rPr>
                <w:rFonts w:cs="Times New Roman"/>
                <w:sz w:val="26"/>
                <w:szCs w:val="26"/>
              </w:rPr>
              <w:t xml:space="preserve"> </w:t>
            </w:r>
            <w:proofErr w:type="spellStart"/>
            <w:r w:rsidRPr="00AF701A">
              <w:rPr>
                <w:rFonts w:cs="Times New Roman"/>
                <w:sz w:val="26"/>
                <w:szCs w:val="26"/>
              </w:rPr>
              <w:t>заява</w:t>
            </w:r>
            <w:proofErr w:type="spellEnd"/>
            <w:r w:rsidRPr="00AF701A">
              <w:rPr>
                <w:rFonts w:cs="Times New Roman"/>
                <w:sz w:val="26"/>
                <w:szCs w:val="26"/>
              </w:rPr>
              <w:t xml:space="preserve"> про участь у </w:t>
            </w:r>
            <w:proofErr w:type="spellStart"/>
            <w:r w:rsidRPr="00AF701A">
              <w:rPr>
                <w:rFonts w:cs="Times New Roman"/>
                <w:sz w:val="26"/>
                <w:szCs w:val="26"/>
              </w:rPr>
              <w:t>конкурсі</w:t>
            </w:r>
            <w:proofErr w:type="spellEnd"/>
            <w:r w:rsidRPr="00AF701A">
              <w:rPr>
                <w:rFonts w:cs="Times New Roman"/>
                <w:sz w:val="26"/>
                <w:szCs w:val="26"/>
              </w:rPr>
              <w:t xml:space="preserve"> </w:t>
            </w:r>
            <w:proofErr w:type="spellStart"/>
            <w:r w:rsidRPr="00AF701A">
              <w:rPr>
                <w:rFonts w:cs="Times New Roman"/>
                <w:sz w:val="26"/>
                <w:szCs w:val="26"/>
              </w:rPr>
              <w:t>із</w:t>
            </w:r>
            <w:proofErr w:type="spellEnd"/>
            <w:r w:rsidRPr="00AF701A">
              <w:rPr>
                <w:rFonts w:cs="Times New Roman"/>
                <w:sz w:val="26"/>
                <w:szCs w:val="26"/>
              </w:rPr>
              <w:t xml:space="preserve"> </w:t>
            </w:r>
            <w:proofErr w:type="spellStart"/>
            <w:r w:rsidRPr="00AF701A">
              <w:rPr>
                <w:rFonts w:cs="Times New Roman"/>
                <w:sz w:val="26"/>
                <w:szCs w:val="26"/>
              </w:rPr>
              <w:t>зазначенням</w:t>
            </w:r>
            <w:proofErr w:type="spellEnd"/>
            <w:r w:rsidRPr="00AF701A">
              <w:rPr>
                <w:rFonts w:cs="Times New Roman"/>
                <w:sz w:val="26"/>
                <w:szCs w:val="26"/>
              </w:rPr>
              <w:t xml:space="preserve"> </w:t>
            </w:r>
            <w:proofErr w:type="spellStart"/>
            <w:r w:rsidRPr="00AF701A">
              <w:rPr>
                <w:rFonts w:cs="Times New Roman"/>
                <w:sz w:val="26"/>
                <w:szCs w:val="26"/>
              </w:rPr>
              <w:t>основних</w:t>
            </w:r>
            <w:proofErr w:type="spellEnd"/>
            <w:r w:rsidRPr="00AF701A">
              <w:rPr>
                <w:rFonts w:cs="Times New Roman"/>
                <w:sz w:val="26"/>
                <w:szCs w:val="26"/>
              </w:rPr>
              <w:t xml:space="preserve"> </w:t>
            </w:r>
            <w:proofErr w:type="spellStart"/>
            <w:r w:rsidRPr="00AF701A">
              <w:rPr>
                <w:rFonts w:cs="Times New Roman"/>
                <w:sz w:val="26"/>
                <w:szCs w:val="26"/>
              </w:rPr>
              <w:t>мотивів</w:t>
            </w:r>
            <w:proofErr w:type="spellEnd"/>
            <w:r w:rsidRPr="00AF701A">
              <w:rPr>
                <w:rFonts w:cs="Times New Roman"/>
                <w:sz w:val="26"/>
                <w:szCs w:val="26"/>
              </w:rPr>
              <w:t xml:space="preserve"> </w:t>
            </w:r>
            <w:proofErr w:type="spellStart"/>
            <w:r w:rsidRPr="00AF701A">
              <w:rPr>
                <w:rFonts w:cs="Times New Roman"/>
                <w:sz w:val="26"/>
                <w:szCs w:val="26"/>
              </w:rPr>
              <w:t>щодо</w:t>
            </w:r>
            <w:proofErr w:type="spellEnd"/>
            <w:r w:rsidRPr="00AF701A">
              <w:rPr>
                <w:rFonts w:cs="Times New Roman"/>
                <w:sz w:val="26"/>
                <w:szCs w:val="26"/>
              </w:rPr>
              <w:t xml:space="preserve"> </w:t>
            </w:r>
            <w:proofErr w:type="spellStart"/>
            <w:r w:rsidRPr="00AF701A">
              <w:rPr>
                <w:rFonts w:cs="Times New Roman"/>
                <w:sz w:val="26"/>
                <w:szCs w:val="26"/>
              </w:rPr>
              <w:t>зайняття</w:t>
            </w:r>
            <w:proofErr w:type="spellEnd"/>
            <w:r w:rsidRPr="00AF701A">
              <w:rPr>
                <w:rFonts w:cs="Times New Roman"/>
                <w:sz w:val="26"/>
                <w:szCs w:val="26"/>
              </w:rPr>
              <w:t xml:space="preserve"> посади </w:t>
            </w:r>
            <w:proofErr w:type="spellStart"/>
            <w:r w:rsidRPr="00AF701A">
              <w:rPr>
                <w:rFonts w:cs="Times New Roman"/>
                <w:sz w:val="26"/>
                <w:szCs w:val="26"/>
              </w:rPr>
              <w:t>державної</w:t>
            </w:r>
            <w:proofErr w:type="spellEnd"/>
            <w:r w:rsidRPr="00AF701A">
              <w:rPr>
                <w:rFonts w:cs="Times New Roman"/>
                <w:sz w:val="26"/>
                <w:szCs w:val="26"/>
              </w:rPr>
              <w:t xml:space="preserve"> </w:t>
            </w:r>
            <w:proofErr w:type="spellStart"/>
            <w:r w:rsidRPr="00AF701A">
              <w:rPr>
                <w:rFonts w:cs="Times New Roman"/>
                <w:sz w:val="26"/>
                <w:szCs w:val="26"/>
              </w:rPr>
              <w:t>служби</w:t>
            </w:r>
            <w:proofErr w:type="spellEnd"/>
            <w:r w:rsidRPr="00AF701A">
              <w:rPr>
                <w:rFonts w:cs="Times New Roman"/>
                <w:sz w:val="26"/>
                <w:szCs w:val="26"/>
              </w:rPr>
              <w:t xml:space="preserve">, до </w:t>
            </w:r>
            <w:proofErr w:type="spellStart"/>
            <w:r w:rsidRPr="00AF701A">
              <w:rPr>
                <w:rFonts w:cs="Times New Roman"/>
                <w:sz w:val="26"/>
                <w:szCs w:val="26"/>
              </w:rPr>
              <w:t>якої</w:t>
            </w:r>
            <w:proofErr w:type="spellEnd"/>
            <w:r w:rsidRPr="00AF701A">
              <w:rPr>
                <w:rFonts w:cs="Times New Roman"/>
                <w:sz w:val="26"/>
                <w:szCs w:val="26"/>
              </w:rPr>
              <w:t xml:space="preserve"> </w:t>
            </w:r>
            <w:proofErr w:type="spellStart"/>
            <w:r w:rsidRPr="00AF701A">
              <w:rPr>
                <w:rFonts w:cs="Times New Roman"/>
                <w:sz w:val="26"/>
                <w:szCs w:val="26"/>
              </w:rPr>
              <w:t>додається</w:t>
            </w:r>
            <w:proofErr w:type="spellEnd"/>
            <w:r w:rsidRPr="00AF701A">
              <w:rPr>
                <w:rFonts w:cs="Times New Roman"/>
                <w:sz w:val="26"/>
                <w:szCs w:val="26"/>
              </w:rPr>
              <w:t xml:space="preserve"> резюме </w:t>
            </w:r>
            <w:proofErr w:type="gramStart"/>
            <w:r w:rsidRPr="00AF701A">
              <w:rPr>
                <w:rFonts w:cs="Times New Roman"/>
                <w:sz w:val="26"/>
                <w:szCs w:val="26"/>
              </w:rPr>
              <w:t xml:space="preserve">у </w:t>
            </w:r>
            <w:proofErr w:type="spellStart"/>
            <w:r w:rsidRPr="00AF701A">
              <w:rPr>
                <w:rFonts w:cs="Times New Roman"/>
                <w:sz w:val="26"/>
                <w:szCs w:val="26"/>
              </w:rPr>
              <w:t>дов</w:t>
            </w:r>
            <w:proofErr w:type="gramEnd"/>
            <w:r w:rsidRPr="00AF701A">
              <w:rPr>
                <w:rFonts w:cs="Times New Roman"/>
                <w:sz w:val="26"/>
                <w:szCs w:val="26"/>
              </w:rPr>
              <w:t>ільній</w:t>
            </w:r>
            <w:proofErr w:type="spellEnd"/>
            <w:r w:rsidRPr="00AF701A">
              <w:rPr>
                <w:rFonts w:cs="Times New Roman"/>
                <w:sz w:val="26"/>
                <w:szCs w:val="26"/>
              </w:rPr>
              <w:t xml:space="preserve"> </w:t>
            </w:r>
            <w:proofErr w:type="spellStart"/>
            <w:r w:rsidRPr="00AF701A">
              <w:rPr>
                <w:rFonts w:cs="Times New Roman"/>
                <w:sz w:val="26"/>
                <w:szCs w:val="26"/>
              </w:rPr>
              <w:t>формі</w:t>
            </w:r>
            <w:proofErr w:type="spellEnd"/>
            <w:r w:rsidRPr="00AF701A">
              <w:rPr>
                <w:rFonts w:cs="Times New Roman"/>
                <w:sz w:val="26"/>
                <w:szCs w:val="26"/>
              </w:rPr>
              <w:t>.</w:t>
            </w:r>
          </w:p>
          <w:p w:rsidR="00E320FD" w:rsidRPr="00AF701A" w:rsidRDefault="00E320FD" w:rsidP="00C74CBE">
            <w:pPr>
              <w:pStyle w:val="a3"/>
              <w:tabs>
                <w:tab w:val="left" w:pos="7088"/>
                <w:tab w:val="left" w:pos="7230"/>
              </w:tabs>
              <w:ind w:right="1" w:firstLine="609"/>
              <w:jc w:val="both"/>
              <w:rPr>
                <w:rFonts w:cs="Times New Roman"/>
                <w:sz w:val="26"/>
                <w:szCs w:val="26"/>
              </w:rPr>
            </w:pPr>
            <w:r w:rsidRPr="00AF701A">
              <w:rPr>
                <w:rFonts w:cs="Times New Roman"/>
                <w:sz w:val="26"/>
                <w:szCs w:val="26"/>
              </w:rPr>
              <w:t>3.</w:t>
            </w:r>
            <w:r w:rsidRPr="00AF701A">
              <w:rPr>
                <w:rFonts w:cs="Times New Roman"/>
                <w:sz w:val="26"/>
                <w:szCs w:val="26"/>
                <w:lang w:val="uk-UA"/>
              </w:rPr>
              <w:t> </w:t>
            </w:r>
            <w:proofErr w:type="spellStart"/>
            <w:r w:rsidRPr="00AF701A">
              <w:rPr>
                <w:rFonts w:cs="Times New Roman"/>
                <w:sz w:val="26"/>
                <w:szCs w:val="26"/>
              </w:rPr>
              <w:t>Письмова</w:t>
            </w:r>
            <w:proofErr w:type="spellEnd"/>
            <w:r w:rsidRPr="00AF701A">
              <w:rPr>
                <w:rFonts w:cs="Times New Roman"/>
                <w:sz w:val="26"/>
                <w:szCs w:val="26"/>
              </w:rPr>
              <w:t xml:space="preserve"> </w:t>
            </w:r>
            <w:proofErr w:type="spellStart"/>
            <w:r w:rsidRPr="00AF701A">
              <w:rPr>
                <w:rFonts w:cs="Times New Roman"/>
                <w:sz w:val="26"/>
                <w:szCs w:val="26"/>
              </w:rPr>
              <w:t>заява</w:t>
            </w:r>
            <w:proofErr w:type="spellEnd"/>
            <w:r w:rsidRPr="00AF701A">
              <w:rPr>
                <w:rFonts w:cs="Times New Roman"/>
                <w:sz w:val="26"/>
                <w:szCs w:val="26"/>
              </w:rPr>
              <w:t xml:space="preserve">, в </w:t>
            </w:r>
            <w:proofErr w:type="spellStart"/>
            <w:r w:rsidRPr="00AF701A">
              <w:rPr>
                <w:rFonts w:cs="Times New Roman"/>
                <w:sz w:val="26"/>
                <w:szCs w:val="26"/>
              </w:rPr>
              <w:t>якій</w:t>
            </w:r>
            <w:proofErr w:type="spellEnd"/>
            <w:r w:rsidRPr="00AF701A">
              <w:rPr>
                <w:rFonts w:cs="Times New Roman"/>
                <w:sz w:val="26"/>
                <w:szCs w:val="26"/>
              </w:rPr>
              <w:t xml:space="preserve"> особа </w:t>
            </w:r>
            <w:proofErr w:type="spellStart"/>
            <w:r w:rsidRPr="00AF701A">
              <w:rPr>
                <w:rFonts w:cs="Times New Roman"/>
                <w:sz w:val="26"/>
                <w:szCs w:val="26"/>
              </w:rPr>
              <w:t>повідомляє</w:t>
            </w:r>
            <w:proofErr w:type="spellEnd"/>
            <w:r w:rsidRPr="00AF701A">
              <w:rPr>
                <w:rFonts w:cs="Times New Roman"/>
                <w:sz w:val="26"/>
                <w:szCs w:val="26"/>
              </w:rPr>
              <w:t xml:space="preserve">, </w:t>
            </w:r>
            <w:proofErr w:type="spellStart"/>
            <w:r w:rsidRPr="00AF701A">
              <w:rPr>
                <w:rFonts w:cs="Times New Roman"/>
                <w:sz w:val="26"/>
                <w:szCs w:val="26"/>
              </w:rPr>
              <w:t>що</w:t>
            </w:r>
            <w:proofErr w:type="spellEnd"/>
            <w:r w:rsidRPr="00AF701A">
              <w:rPr>
                <w:rFonts w:cs="Times New Roman"/>
                <w:sz w:val="26"/>
                <w:szCs w:val="26"/>
              </w:rPr>
              <w:t xml:space="preserve"> до </w:t>
            </w:r>
            <w:proofErr w:type="spellStart"/>
            <w:r w:rsidRPr="00AF701A">
              <w:rPr>
                <w:rFonts w:cs="Times New Roman"/>
                <w:sz w:val="26"/>
                <w:szCs w:val="26"/>
              </w:rPr>
              <w:t>неї</w:t>
            </w:r>
            <w:proofErr w:type="spellEnd"/>
            <w:r w:rsidRPr="00AF701A">
              <w:rPr>
                <w:rFonts w:cs="Times New Roman"/>
                <w:sz w:val="26"/>
                <w:szCs w:val="26"/>
              </w:rPr>
              <w:t xml:space="preserve"> </w:t>
            </w:r>
            <w:proofErr w:type="gramStart"/>
            <w:r w:rsidRPr="00AF701A">
              <w:rPr>
                <w:rFonts w:cs="Times New Roman"/>
                <w:sz w:val="26"/>
                <w:szCs w:val="26"/>
              </w:rPr>
              <w:t>не</w:t>
            </w:r>
            <w:proofErr w:type="gramEnd"/>
            <w:r w:rsidRPr="00AF701A">
              <w:rPr>
                <w:rFonts w:cs="Times New Roman"/>
                <w:sz w:val="26"/>
                <w:szCs w:val="26"/>
              </w:rPr>
              <w:t xml:space="preserve"> </w:t>
            </w:r>
            <w:proofErr w:type="spellStart"/>
            <w:r w:rsidRPr="00AF701A">
              <w:rPr>
                <w:rFonts w:cs="Times New Roman"/>
                <w:sz w:val="26"/>
                <w:szCs w:val="26"/>
              </w:rPr>
              <w:t>застосовуються</w:t>
            </w:r>
            <w:proofErr w:type="spellEnd"/>
            <w:r w:rsidRPr="00AF701A">
              <w:rPr>
                <w:rFonts w:cs="Times New Roman"/>
                <w:sz w:val="26"/>
                <w:szCs w:val="26"/>
              </w:rPr>
              <w:t xml:space="preserve"> заборони, </w:t>
            </w:r>
            <w:proofErr w:type="spellStart"/>
            <w:r w:rsidRPr="00AF701A">
              <w:rPr>
                <w:rFonts w:cs="Times New Roman"/>
                <w:sz w:val="26"/>
                <w:szCs w:val="26"/>
              </w:rPr>
              <w:t>визначені</w:t>
            </w:r>
            <w:proofErr w:type="spellEnd"/>
            <w:r w:rsidRPr="00AF701A">
              <w:rPr>
                <w:rFonts w:cs="Times New Roman"/>
                <w:sz w:val="26"/>
                <w:szCs w:val="26"/>
              </w:rPr>
              <w:t xml:space="preserve"> </w:t>
            </w:r>
            <w:proofErr w:type="spellStart"/>
            <w:r w:rsidRPr="00AF701A">
              <w:rPr>
                <w:rFonts w:cs="Times New Roman"/>
                <w:sz w:val="26"/>
                <w:szCs w:val="26"/>
              </w:rPr>
              <w:t>частиною</w:t>
            </w:r>
            <w:proofErr w:type="spellEnd"/>
            <w:r w:rsidRPr="00AF701A">
              <w:rPr>
                <w:rFonts w:cs="Times New Roman"/>
                <w:sz w:val="26"/>
                <w:szCs w:val="26"/>
              </w:rPr>
              <w:t xml:space="preserve"> </w:t>
            </w:r>
            <w:proofErr w:type="spellStart"/>
            <w:r w:rsidRPr="00AF701A">
              <w:rPr>
                <w:rFonts w:cs="Times New Roman"/>
                <w:sz w:val="26"/>
                <w:szCs w:val="26"/>
              </w:rPr>
              <w:t>третьою</w:t>
            </w:r>
            <w:proofErr w:type="spellEnd"/>
            <w:r w:rsidRPr="00AF701A">
              <w:rPr>
                <w:rFonts w:cs="Times New Roman"/>
                <w:sz w:val="26"/>
                <w:szCs w:val="26"/>
              </w:rPr>
              <w:t xml:space="preserve"> </w:t>
            </w:r>
            <w:proofErr w:type="spellStart"/>
            <w:r w:rsidRPr="00AF701A">
              <w:rPr>
                <w:rFonts w:cs="Times New Roman"/>
                <w:sz w:val="26"/>
                <w:szCs w:val="26"/>
              </w:rPr>
              <w:t>або</w:t>
            </w:r>
            <w:proofErr w:type="spellEnd"/>
            <w:r w:rsidRPr="00AF701A">
              <w:rPr>
                <w:rFonts w:cs="Times New Roman"/>
                <w:sz w:val="26"/>
                <w:szCs w:val="26"/>
              </w:rPr>
              <w:t xml:space="preserve"> четвертою </w:t>
            </w:r>
            <w:proofErr w:type="spellStart"/>
            <w:r w:rsidRPr="00AF701A">
              <w:rPr>
                <w:rFonts w:cs="Times New Roman"/>
                <w:sz w:val="26"/>
                <w:szCs w:val="26"/>
              </w:rPr>
              <w:t>статті</w:t>
            </w:r>
            <w:proofErr w:type="spellEnd"/>
            <w:r w:rsidRPr="00AF701A">
              <w:rPr>
                <w:rFonts w:cs="Times New Roman"/>
                <w:sz w:val="26"/>
                <w:szCs w:val="26"/>
              </w:rPr>
              <w:t xml:space="preserve"> 1 Закону </w:t>
            </w:r>
            <w:proofErr w:type="spellStart"/>
            <w:r w:rsidRPr="00AF701A">
              <w:rPr>
                <w:rFonts w:cs="Times New Roman"/>
                <w:sz w:val="26"/>
                <w:szCs w:val="26"/>
              </w:rPr>
              <w:t>України</w:t>
            </w:r>
            <w:proofErr w:type="spellEnd"/>
            <w:r w:rsidRPr="00AF701A">
              <w:rPr>
                <w:rFonts w:cs="Times New Roman"/>
                <w:sz w:val="26"/>
                <w:szCs w:val="26"/>
              </w:rPr>
              <w:t xml:space="preserve"> </w:t>
            </w:r>
            <w:r w:rsidRPr="00AF701A">
              <w:rPr>
                <w:rFonts w:cs="Times New Roman"/>
                <w:sz w:val="26"/>
                <w:szCs w:val="26"/>
                <w:lang w:val="uk-UA"/>
              </w:rPr>
              <w:t>«</w:t>
            </w:r>
            <w:r w:rsidRPr="00AF701A">
              <w:rPr>
                <w:rFonts w:cs="Times New Roman"/>
                <w:sz w:val="26"/>
                <w:szCs w:val="26"/>
              </w:rPr>
              <w:t xml:space="preserve">Про </w:t>
            </w:r>
            <w:proofErr w:type="spellStart"/>
            <w:r w:rsidRPr="00AF701A">
              <w:rPr>
                <w:rFonts w:cs="Times New Roman"/>
                <w:sz w:val="26"/>
                <w:szCs w:val="26"/>
              </w:rPr>
              <w:t>очищення</w:t>
            </w:r>
            <w:proofErr w:type="spellEnd"/>
            <w:r w:rsidRPr="00AF701A">
              <w:rPr>
                <w:rFonts w:cs="Times New Roman"/>
                <w:sz w:val="26"/>
                <w:szCs w:val="26"/>
              </w:rPr>
              <w:t xml:space="preserve"> </w:t>
            </w:r>
            <w:proofErr w:type="spellStart"/>
            <w:r w:rsidRPr="00AF701A">
              <w:rPr>
                <w:rFonts w:cs="Times New Roman"/>
                <w:sz w:val="26"/>
                <w:szCs w:val="26"/>
              </w:rPr>
              <w:t>влади</w:t>
            </w:r>
            <w:proofErr w:type="spellEnd"/>
            <w:r w:rsidRPr="00AF701A">
              <w:rPr>
                <w:rFonts w:cs="Times New Roman"/>
                <w:sz w:val="26"/>
                <w:szCs w:val="26"/>
                <w:lang w:val="uk-UA"/>
              </w:rPr>
              <w:t>»</w:t>
            </w:r>
            <w:r w:rsidRPr="00AF701A">
              <w:rPr>
                <w:rFonts w:cs="Times New Roman"/>
                <w:sz w:val="26"/>
                <w:szCs w:val="26"/>
              </w:rPr>
              <w:t xml:space="preserve">, та </w:t>
            </w:r>
            <w:proofErr w:type="spellStart"/>
            <w:r w:rsidRPr="00AF701A">
              <w:rPr>
                <w:rFonts w:cs="Times New Roman"/>
                <w:sz w:val="26"/>
                <w:szCs w:val="26"/>
              </w:rPr>
              <w:t>надає</w:t>
            </w:r>
            <w:proofErr w:type="spellEnd"/>
            <w:r w:rsidRPr="00AF701A">
              <w:rPr>
                <w:rFonts w:cs="Times New Roman"/>
                <w:sz w:val="26"/>
                <w:szCs w:val="26"/>
              </w:rPr>
              <w:t xml:space="preserve"> </w:t>
            </w:r>
            <w:proofErr w:type="spellStart"/>
            <w:r w:rsidRPr="00AF701A">
              <w:rPr>
                <w:rFonts w:cs="Times New Roman"/>
                <w:sz w:val="26"/>
                <w:szCs w:val="26"/>
              </w:rPr>
              <w:t>згоду</w:t>
            </w:r>
            <w:proofErr w:type="spellEnd"/>
            <w:r w:rsidRPr="00AF701A">
              <w:rPr>
                <w:rFonts w:cs="Times New Roman"/>
                <w:sz w:val="26"/>
                <w:szCs w:val="26"/>
              </w:rPr>
              <w:t xml:space="preserve"> на </w:t>
            </w:r>
            <w:proofErr w:type="spellStart"/>
            <w:r w:rsidRPr="00AF701A">
              <w:rPr>
                <w:rFonts w:cs="Times New Roman"/>
                <w:sz w:val="26"/>
                <w:szCs w:val="26"/>
              </w:rPr>
              <w:t>проходження</w:t>
            </w:r>
            <w:proofErr w:type="spellEnd"/>
            <w:r w:rsidRPr="00AF701A">
              <w:rPr>
                <w:rFonts w:cs="Times New Roman"/>
                <w:sz w:val="26"/>
                <w:szCs w:val="26"/>
              </w:rPr>
              <w:t xml:space="preserve"> </w:t>
            </w:r>
            <w:proofErr w:type="spellStart"/>
            <w:r w:rsidRPr="00AF701A">
              <w:rPr>
                <w:rFonts w:cs="Times New Roman"/>
                <w:sz w:val="26"/>
                <w:szCs w:val="26"/>
              </w:rPr>
              <w:t>перевірки</w:t>
            </w:r>
            <w:proofErr w:type="spellEnd"/>
            <w:r w:rsidRPr="00AF701A">
              <w:rPr>
                <w:rFonts w:cs="Times New Roman"/>
                <w:sz w:val="26"/>
                <w:szCs w:val="26"/>
              </w:rPr>
              <w:t xml:space="preserve"> та на </w:t>
            </w:r>
            <w:proofErr w:type="spellStart"/>
            <w:r w:rsidRPr="00AF701A">
              <w:rPr>
                <w:rFonts w:cs="Times New Roman"/>
                <w:sz w:val="26"/>
                <w:szCs w:val="26"/>
              </w:rPr>
              <w:t>оприлюднення</w:t>
            </w:r>
            <w:proofErr w:type="spellEnd"/>
            <w:r w:rsidRPr="00AF701A">
              <w:rPr>
                <w:rFonts w:cs="Times New Roman"/>
                <w:sz w:val="26"/>
                <w:szCs w:val="26"/>
              </w:rPr>
              <w:t xml:space="preserve"> </w:t>
            </w:r>
            <w:proofErr w:type="spellStart"/>
            <w:r w:rsidRPr="00AF701A">
              <w:rPr>
                <w:rFonts w:cs="Times New Roman"/>
                <w:sz w:val="26"/>
                <w:szCs w:val="26"/>
              </w:rPr>
              <w:t>відомостей</w:t>
            </w:r>
            <w:proofErr w:type="spellEnd"/>
            <w:r w:rsidRPr="00AF701A">
              <w:rPr>
                <w:rFonts w:cs="Times New Roman"/>
                <w:sz w:val="26"/>
                <w:szCs w:val="26"/>
              </w:rPr>
              <w:t xml:space="preserve"> </w:t>
            </w:r>
            <w:proofErr w:type="spellStart"/>
            <w:r w:rsidRPr="00AF701A">
              <w:rPr>
                <w:rFonts w:cs="Times New Roman"/>
                <w:sz w:val="26"/>
                <w:szCs w:val="26"/>
              </w:rPr>
              <w:t>стосовно</w:t>
            </w:r>
            <w:proofErr w:type="spellEnd"/>
            <w:r w:rsidRPr="00AF701A">
              <w:rPr>
                <w:rFonts w:cs="Times New Roman"/>
                <w:sz w:val="26"/>
                <w:szCs w:val="26"/>
              </w:rPr>
              <w:t xml:space="preserve"> </w:t>
            </w:r>
            <w:proofErr w:type="spellStart"/>
            <w:r w:rsidRPr="00AF701A">
              <w:rPr>
                <w:rFonts w:cs="Times New Roman"/>
                <w:sz w:val="26"/>
                <w:szCs w:val="26"/>
              </w:rPr>
              <w:t>неї</w:t>
            </w:r>
            <w:proofErr w:type="spellEnd"/>
            <w:r w:rsidRPr="00AF701A">
              <w:rPr>
                <w:rFonts w:cs="Times New Roman"/>
                <w:sz w:val="26"/>
                <w:szCs w:val="26"/>
              </w:rPr>
              <w:t xml:space="preserve"> </w:t>
            </w:r>
            <w:proofErr w:type="spellStart"/>
            <w:r w:rsidRPr="00AF701A">
              <w:rPr>
                <w:rFonts w:cs="Times New Roman"/>
                <w:sz w:val="26"/>
                <w:szCs w:val="26"/>
              </w:rPr>
              <w:t>відповідно</w:t>
            </w:r>
            <w:proofErr w:type="spellEnd"/>
            <w:r w:rsidRPr="00AF701A">
              <w:rPr>
                <w:rFonts w:cs="Times New Roman"/>
                <w:sz w:val="26"/>
                <w:szCs w:val="26"/>
              </w:rPr>
              <w:t xml:space="preserve"> до </w:t>
            </w:r>
            <w:proofErr w:type="spellStart"/>
            <w:r w:rsidRPr="00AF701A">
              <w:rPr>
                <w:rFonts w:cs="Times New Roman"/>
                <w:sz w:val="26"/>
                <w:szCs w:val="26"/>
              </w:rPr>
              <w:t>зазначеного</w:t>
            </w:r>
            <w:proofErr w:type="spellEnd"/>
            <w:r w:rsidRPr="00AF701A">
              <w:rPr>
                <w:rFonts w:cs="Times New Roman"/>
                <w:sz w:val="26"/>
                <w:szCs w:val="26"/>
              </w:rPr>
              <w:t xml:space="preserve"> Закону.</w:t>
            </w:r>
          </w:p>
          <w:p w:rsidR="00E320FD" w:rsidRPr="00AF701A" w:rsidRDefault="00E320FD" w:rsidP="00C74CBE">
            <w:pPr>
              <w:pStyle w:val="a3"/>
              <w:tabs>
                <w:tab w:val="left" w:pos="7088"/>
                <w:tab w:val="left" w:pos="7230"/>
              </w:tabs>
              <w:ind w:right="1" w:firstLine="609"/>
              <w:jc w:val="both"/>
              <w:rPr>
                <w:rFonts w:cs="Times New Roman"/>
                <w:sz w:val="26"/>
                <w:szCs w:val="26"/>
              </w:rPr>
            </w:pPr>
            <w:r w:rsidRPr="00AF701A">
              <w:rPr>
                <w:rFonts w:cs="Times New Roman"/>
                <w:sz w:val="26"/>
                <w:szCs w:val="26"/>
              </w:rPr>
              <w:t>4.</w:t>
            </w:r>
            <w:r w:rsidRPr="00AF701A">
              <w:rPr>
                <w:rFonts w:cs="Times New Roman"/>
                <w:sz w:val="26"/>
                <w:szCs w:val="26"/>
                <w:lang w:val="uk-UA"/>
              </w:rPr>
              <w:t> </w:t>
            </w:r>
            <w:proofErr w:type="spellStart"/>
            <w:r w:rsidRPr="00AF701A">
              <w:rPr>
                <w:rFonts w:cs="Times New Roman"/>
                <w:sz w:val="26"/>
                <w:szCs w:val="26"/>
              </w:rPr>
              <w:t>Копія</w:t>
            </w:r>
            <w:proofErr w:type="spellEnd"/>
            <w:r w:rsidRPr="00AF701A">
              <w:rPr>
                <w:rFonts w:cs="Times New Roman"/>
                <w:sz w:val="26"/>
                <w:szCs w:val="26"/>
              </w:rPr>
              <w:t xml:space="preserve"> (</w:t>
            </w:r>
            <w:proofErr w:type="spellStart"/>
            <w:r w:rsidRPr="00AF701A">
              <w:rPr>
                <w:rFonts w:cs="Times New Roman"/>
                <w:sz w:val="26"/>
                <w:szCs w:val="26"/>
              </w:rPr>
              <w:t>копії</w:t>
            </w:r>
            <w:proofErr w:type="spellEnd"/>
            <w:r w:rsidRPr="00AF701A">
              <w:rPr>
                <w:rFonts w:cs="Times New Roman"/>
                <w:sz w:val="26"/>
                <w:szCs w:val="26"/>
              </w:rPr>
              <w:t>) документа (</w:t>
            </w:r>
            <w:proofErr w:type="spellStart"/>
            <w:r w:rsidRPr="00AF701A">
              <w:rPr>
                <w:rFonts w:cs="Times New Roman"/>
                <w:sz w:val="26"/>
                <w:szCs w:val="26"/>
              </w:rPr>
              <w:t>документів</w:t>
            </w:r>
            <w:proofErr w:type="spellEnd"/>
            <w:r w:rsidRPr="00AF701A">
              <w:rPr>
                <w:rFonts w:cs="Times New Roman"/>
                <w:sz w:val="26"/>
                <w:szCs w:val="26"/>
              </w:rPr>
              <w:t xml:space="preserve">) про </w:t>
            </w:r>
            <w:proofErr w:type="spellStart"/>
            <w:r w:rsidRPr="00AF701A">
              <w:rPr>
                <w:rFonts w:cs="Times New Roman"/>
                <w:sz w:val="26"/>
                <w:szCs w:val="26"/>
              </w:rPr>
              <w:t>освіту</w:t>
            </w:r>
            <w:proofErr w:type="spellEnd"/>
            <w:r w:rsidRPr="00AF701A">
              <w:rPr>
                <w:rFonts w:cs="Times New Roman"/>
                <w:sz w:val="26"/>
                <w:szCs w:val="26"/>
              </w:rPr>
              <w:t>.</w:t>
            </w:r>
          </w:p>
          <w:p w:rsidR="00E320FD" w:rsidRPr="00AF701A" w:rsidRDefault="00E320FD" w:rsidP="00C74CBE">
            <w:pPr>
              <w:pStyle w:val="a3"/>
              <w:tabs>
                <w:tab w:val="left" w:pos="7088"/>
                <w:tab w:val="left" w:pos="7230"/>
              </w:tabs>
              <w:ind w:right="1" w:firstLine="609"/>
              <w:jc w:val="both"/>
              <w:rPr>
                <w:rFonts w:cs="Times New Roman"/>
                <w:sz w:val="26"/>
                <w:szCs w:val="26"/>
              </w:rPr>
            </w:pPr>
            <w:r w:rsidRPr="00AF701A">
              <w:rPr>
                <w:rFonts w:cs="Times New Roman"/>
                <w:sz w:val="26"/>
                <w:szCs w:val="26"/>
              </w:rPr>
              <w:t>5.</w:t>
            </w:r>
            <w:r w:rsidRPr="00AF701A">
              <w:rPr>
                <w:rFonts w:cs="Times New Roman"/>
                <w:sz w:val="26"/>
                <w:szCs w:val="26"/>
                <w:lang w:val="uk-UA"/>
              </w:rPr>
              <w:t> </w:t>
            </w:r>
            <w:proofErr w:type="spellStart"/>
            <w:r w:rsidRPr="00AF701A">
              <w:rPr>
                <w:rFonts w:cs="Times New Roman"/>
                <w:sz w:val="26"/>
                <w:szCs w:val="26"/>
              </w:rPr>
              <w:t>Оригінал</w:t>
            </w:r>
            <w:proofErr w:type="spellEnd"/>
            <w:r w:rsidRPr="00AF701A">
              <w:rPr>
                <w:rFonts w:cs="Times New Roman"/>
                <w:sz w:val="26"/>
                <w:szCs w:val="26"/>
              </w:rPr>
              <w:t xml:space="preserve"> </w:t>
            </w:r>
            <w:proofErr w:type="spellStart"/>
            <w:r w:rsidRPr="00AF701A">
              <w:rPr>
                <w:rFonts w:cs="Times New Roman"/>
                <w:sz w:val="26"/>
                <w:szCs w:val="26"/>
              </w:rPr>
              <w:t>посвідчення</w:t>
            </w:r>
            <w:proofErr w:type="spellEnd"/>
            <w:r w:rsidRPr="00AF701A">
              <w:rPr>
                <w:rFonts w:cs="Times New Roman"/>
                <w:sz w:val="26"/>
                <w:szCs w:val="26"/>
              </w:rPr>
              <w:t xml:space="preserve"> </w:t>
            </w:r>
            <w:proofErr w:type="spellStart"/>
            <w:r w:rsidRPr="00AF701A">
              <w:rPr>
                <w:rFonts w:cs="Times New Roman"/>
                <w:sz w:val="26"/>
                <w:szCs w:val="26"/>
              </w:rPr>
              <w:t>атестації</w:t>
            </w:r>
            <w:proofErr w:type="spellEnd"/>
            <w:r w:rsidRPr="00AF701A">
              <w:rPr>
                <w:rFonts w:cs="Times New Roman"/>
                <w:sz w:val="26"/>
                <w:szCs w:val="26"/>
              </w:rPr>
              <w:t xml:space="preserve"> </w:t>
            </w:r>
            <w:proofErr w:type="spellStart"/>
            <w:r w:rsidRPr="00AF701A">
              <w:rPr>
                <w:rFonts w:cs="Times New Roman"/>
                <w:sz w:val="26"/>
                <w:szCs w:val="26"/>
              </w:rPr>
              <w:t>щодо</w:t>
            </w:r>
            <w:proofErr w:type="spellEnd"/>
            <w:r w:rsidRPr="00AF701A">
              <w:rPr>
                <w:rFonts w:cs="Times New Roman"/>
                <w:sz w:val="26"/>
                <w:szCs w:val="26"/>
              </w:rPr>
              <w:t xml:space="preserve"> </w:t>
            </w:r>
            <w:proofErr w:type="spellStart"/>
            <w:r w:rsidRPr="00AF701A">
              <w:rPr>
                <w:rFonts w:cs="Times New Roman"/>
                <w:sz w:val="26"/>
                <w:szCs w:val="26"/>
              </w:rPr>
              <w:t>вільного</w:t>
            </w:r>
            <w:proofErr w:type="spellEnd"/>
            <w:r w:rsidRPr="00AF701A">
              <w:rPr>
                <w:rFonts w:cs="Times New Roman"/>
                <w:sz w:val="26"/>
                <w:szCs w:val="26"/>
              </w:rPr>
              <w:t xml:space="preserve"> </w:t>
            </w:r>
            <w:proofErr w:type="spellStart"/>
            <w:r w:rsidRPr="00AF701A">
              <w:rPr>
                <w:rFonts w:cs="Times New Roman"/>
                <w:sz w:val="26"/>
                <w:szCs w:val="26"/>
              </w:rPr>
              <w:t>володіння</w:t>
            </w:r>
            <w:proofErr w:type="spellEnd"/>
            <w:r w:rsidRPr="00AF701A">
              <w:rPr>
                <w:rFonts w:cs="Times New Roman"/>
                <w:sz w:val="26"/>
                <w:szCs w:val="26"/>
              </w:rPr>
              <w:t xml:space="preserve"> </w:t>
            </w:r>
            <w:proofErr w:type="gramStart"/>
            <w:r w:rsidRPr="00AF701A">
              <w:rPr>
                <w:rFonts w:cs="Times New Roman"/>
                <w:sz w:val="26"/>
                <w:szCs w:val="26"/>
              </w:rPr>
              <w:t>державною</w:t>
            </w:r>
            <w:proofErr w:type="gramEnd"/>
            <w:r w:rsidRPr="00AF701A">
              <w:rPr>
                <w:rFonts w:cs="Times New Roman"/>
                <w:sz w:val="26"/>
                <w:szCs w:val="26"/>
              </w:rPr>
              <w:t xml:space="preserve"> </w:t>
            </w:r>
            <w:proofErr w:type="spellStart"/>
            <w:r w:rsidRPr="00AF701A">
              <w:rPr>
                <w:rFonts w:cs="Times New Roman"/>
                <w:sz w:val="26"/>
                <w:szCs w:val="26"/>
              </w:rPr>
              <w:t>мовою</w:t>
            </w:r>
            <w:proofErr w:type="spellEnd"/>
            <w:r w:rsidRPr="00AF701A">
              <w:rPr>
                <w:rFonts w:cs="Times New Roman"/>
                <w:sz w:val="26"/>
                <w:szCs w:val="26"/>
              </w:rPr>
              <w:t>.</w:t>
            </w:r>
          </w:p>
          <w:p w:rsidR="00E320FD" w:rsidRPr="00AF701A" w:rsidRDefault="00E320FD" w:rsidP="00C74CBE">
            <w:pPr>
              <w:pStyle w:val="a3"/>
              <w:tabs>
                <w:tab w:val="left" w:pos="7088"/>
                <w:tab w:val="left" w:pos="7230"/>
              </w:tabs>
              <w:ind w:right="1" w:firstLine="609"/>
              <w:jc w:val="both"/>
              <w:rPr>
                <w:rFonts w:cs="Times New Roman"/>
                <w:sz w:val="26"/>
                <w:szCs w:val="26"/>
              </w:rPr>
            </w:pPr>
            <w:r w:rsidRPr="00AF701A">
              <w:rPr>
                <w:rFonts w:cs="Times New Roman"/>
                <w:sz w:val="26"/>
                <w:szCs w:val="26"/>
              </w:rPr>
              <w:t>6.</w:t>
            </w:r>
            <w:r w:rsidRPr="00AF701A">
              <w:rPr>
                <w:rFonts w:cs="Times New Roman"/>
                <w:sz w:val="26"/>
                <w:szCs w:val="26"/>
                <w:lang w:val="uk-UA"/>
              </w:rPr>
              <w:t> </w:t>
            </w:r>
            <w:proofErr w:type="spellStart"/>
            <w:r w:rsidRPr="00AF701A">
              <w:rPr>
                <w:rFonts w:cs="Times New Roman"/>
                <w:sz w:val="26"/>
                <w:szCs w:val="26"/>
              </w:rPr>
              <w:t>Заповнена</w:t>
            </w:r>
            <w:proofErr w:type="spellEnd"/>
            <w:r w:rsidRPr="00AF701A">
              <w:rPr>
                <w:rFonts w:cs="Times New Roman"/>
                <w:sz w:val="26"/>
                <w:szCs w:val="26"/>
              </w:rPr>
              <w:t xml:space="preserve"> </w:t>
            </w:r>
            <w:proofErr w:type="spellStart"/>
            <w:r w:rsidRPr="00AF701A">
              <w:rPr>
                <w:rFonts w:cs="Times New Roman"/>
                <w:sz w:val="26"/>
                <w:szCs w:val="26"/>
              </w:rPr>
              <w:t>особова</w:t>
            </w:r>
            <w:proofErr w:type="spellEnd"/>
            <w:r w:rsidRPr="00AF701A">
              <w:rPr>
                <w:rFonts w:cs="Times New Roman"/>
                <w:sz w:val="26"/>
                <w:szCs w:val="26"/>
              </w:rPr>
              <w:t xml:space="preserve"> </w:t>
            </w:r>
            <w:proofErr w:type="spellStart"/>
            <w:r w:rsidRPr="00AF701A">
              <w:rPr>
                <w:rFonts w:cs="Times New Roman"/>
                <w:sz w:val="26"/>
                <w:szCs w:val="26"/>
              </w:rPr>
              <w:t>картка</w:t>
            </w:r>
            <w:proofErr w:type="spellEnd"/>
            <w:r w:rsidRPr="00AF701A">
              <w:rPr>
                <w:rFonts w:cs="Times New Roman"/>
                <w:sz w:val="26"/>
                <w:szCs w:val="26"/>
              </w:rPr>
              <w:t xml:space="preserve"> </w:t>
            </w:r>
            <w:proofErr w:type="spellStart"/>
            <w:r w:rsidRPr="00AF701A">
              <w:rPr>
                <w:rFonts w:cs="Times New Roman"/>
                <w:sz w:val="26"/>
                <w:szCs w:val="26"/>
              </w:rPr>
              <w:t>встановленого</w:t>
            </w:r>
            <w:proofErr w:type="spellEnd"/>
            <w:r w:rsidRPr="00AF701A">
              <w:rPr>
                <w:rFonts w:cs="Times New Roman"/>
                <w:sz w:val="26"/>
                <w:szCs w:val="26"/>
              </w:rPr>
              <w:t xml:space="preserve"> </w:t>
            </w:r>
            <w:proofErr w:type="spellStart"/>
            <w:r w:rsidRPr="00AF701A">
              <w:rPr>
                <w:rFonts w:cs="Times New Roman"/>
                <w:sz w:val="26"/>
                <w:szCs w:val="26"/>
              </w:rPr>
              <w:t>зразка</w:t>
            </w:r>
            <w:proofErr w:type="spellEnd"/>
            <w:r w:rsidRPr="00AF701A">
              <w:rPr>
                <w:rFonts w:cs="Times New Roman"/>
                <w:sz w:val="26"/>
                <w:szCs w:val="26"/>
              </w:rPr>
              <w:t>.</w:t>
            </w:r>
          </w:p>
          <w:p w:rsidR="00E320FD" w:rsidRPr="00AF701A" w:rsidRDefault="00E320FD" w:rsidP="00C74CBE">
            <w:pPr>
              <w:pStyle w:val="a3"/>
              <w:tabs>
                <w:tab w:val="left" w:pos="7088"/>
                <w:tab w:val="left" w:pos="7230"/>
              </w:tabs>
              <w:ind w:right="1" w:firstLine="609"/>
              <w:jc w:val="both"/>
              <w:rPr>
                <w:rFonts w:cs="Times New Roman"/>
                <w:sz w:val="26"/>
                <w:szCs w:val="26"/>
              </w:rPr>
            </w:pPr>
            <w:r w:rsidRPr="00AF701A">
              <w:rPr>
                <w:rFonts w:cs="Times New Roman"/>
                <w:sz w:val="26"/>
                <w:szCs w:val="26"/>
              </w:rPr>
              <w:t>7.</w:t>
            </w:r>
            <w:r w:rsidRPr="00AF701A">
              <w:rPr>
                <w:rFonts w:cs="Times New Roman"/>
                <w:sz w:val="26"/>
                <w:szCs w:val="26"/>
                <w:lang w:val="uk-UA"/>
              </w:rPr>
              <w:t> </w:t>
            </w:r>
            <w:proofErr w:type="spellStart"/>
            <w:r w:rsidRPr="00AF701A">
              <w:rPr>
                <w:rFonts w:cs="Times New Roman"/>
                <w:sz w:val="26"/>
                <w:szCs w:val="26"/>
              </w:rPr>
              <w:t>Декларація</w:t>
            </w:r>
            <w:proofErr w:type="spellEnd"/>
            <w:r w:rsidRPr="00AF701A">
              <w:rPr>
                <w:rFonts w:cs="Times New Roman"/>
                <w:sz w:val="26"/>
                <w:szCs w:val="26"/>
              </w:rPr>
              <w:t xml:space="preserve"> особи, </w:t>
            </w:r>
            <w:proofErr w:type="spellStart"/>
            <w:r w:rsidRPr="00AF701A">
              <w:rPr>
                <w:rFonts w:cs="Times New Roman"/>
                <w:sz w:val="26"/>
                <w:szCs w:val="26"/>
              </w:rPr>
              <w:t>уповноваженої</w:t>
            </w:r>
            <w:proofErr w:type="spellEnd"/>
            <w:r w:rsidRPr="00AF701A">
              <w:rPr>
                <w:rFonts w:cs="Times New Roman"/>
                <w:sz w:val="26"/>
                <w:szCs w:val="26"/>
              </w:rPr>
              <w:t xml:space="preserve"> на </w:t>
            </w:r>
            <w:proofErr w:type="spellStart"/>
            <w:r w:rsidRPr="00AF701A">
              <w:rPr>
                <w:rFonts w:cs="Times New Roman"/>
                <w:sz w:val="26"/>
                <w:szCs w:val="26"/>
              </w:rPr>
              <w:t>виконання</w:t>
            </w:r>
            <w:proofErr w:type="spellEnd"/>
            <w:r w:rsidRPr="00AF701A">
              <w:rPr>
                <w:rFonts w:cs="Times New Roman"/>
                <w:sz w:val="26"/>
                <w:szCs w:val="26"/>
              </w:rPr>
              <w:t xml:space="preserve"> </w:t>
            </w:r>
            <w:proofErr w:type="spellStart"/>
            <w:r w:rsidRPr="00AF701A">
              <w:rPr>
                <w:rFonts w:cs="Times New Roman"/>
                <w:sz w:val="26"/>
                <w:szCs w:val="26"/>
              </w:rPr>
              <w:t>функцій</w:t>
            </w:r>
            <w:proofErr w:type="spellEnd"/>
            <w:r w:rsidRPr="00AF701A">
              <w:rPr>
                <w:rFonts w:cs="Times New Roman"/>
                <w:sz w:val="26"/>
                <w:szCs w:val="26"/>
              </w:rPr>
              <w:t xml:space="preserve"> </w:t>
            </w:r>
            <w:proofErr w:type="spellStart"/>
            <w:r w:rsidRPr="00AF701A">
              <w:rPr>
                <w:rFonts w:cs="Times New Roman"/>
                <w:sz w:val="26"/>
                <w:szCs w:val="26"/>
              </w:rPr>
              <w:t>держави</w:t>
            </w:r>
            <w:proofErr w:type="spellEnd"/>
            <w:r w:rsidRPr="00AF701A">
              <w:rPr>
                <w:rFonts w:cs="Times New Roman"/>
                <w:sz w:val="26"/>
                <w:szCs w:val="26"/>
              </w:rPr>
              <w:t xml:space="preserve"> </w:t>
            </w:r>
            <w:proofErr w:type="spellStart"/>
            <w:r w:rsidRPr="00AF701A">
              <w:rPr>
                <w:rFonts w:cs="Times New Roman"/>
                <w:sz w:val="26"/>
                <w:szCs w:val="26"/>
              </w:rPr>
              <w:t>або</w:t>
            </w:r>
            <w:proofErr w:type="spellEnd"/>
            <w:r w:rsidRPr="00AF701A">
              <w:rPr>
                <w:rFonts w:cs="Times New Roman"/>
                <w:sz w:val="26"/>
                <w:szCs w:val="26"/>
              </w:rPr>
              <w:t xml:space="preserve"> </w:t>
            </w:r>
            <w:proofErr w:type="spellStart"/>
            <w:r w:rsidRPr="00AF701A">
              <w:rPr>
                <w:rFonts w:cs="Times New Roman"/>
                <w:sz w:val="26"/>
                <w:szCs w:val="26"/>
              </w:rPr>
              <w:t>місцевого</w:t>
            </w:r>
            <w:proofErr w:type="spellEnd"/>
            <w:r w:rsidRPr="00AF701A">
              <w:rPr>
                <w:rFonts w:cs="Times New Roman"/>
                <w:sz w:val="26"/>
                <w:szCs w:val="26"/>
              </w:rPr>
              <w:t xml:space="preserve"> </w:t>
            </w:r>
            <w:proofErr w:type="spellStart"/>
            <w:r w:rsidRPr="00AF701A">
              <w:rPr>
                <w:rFonts w:cs="Times New Roman"/>
                <w:sz w:val="26"/>
                <w:szCs w:val="26"/>
              </w:rPr>
              <w:t>самоврядування</w:t>
            </w:r>
            <w:proofErr w:type="spellEnd"/>
            <w:r w:rsidRPr="00AF701A">
              <w:rPr>
                <w:rFonts w:cs="Times New Roman"/>
                <w:sz w:val="26"/>
                <w:szCs w:val="26"/>
              </w:rPr>
              <w:t xml:space="preserve">, за </w:t>
            </w:r>
            <w:proofErr w:type="spellStart"/>
            <w:r w:rsidRPr="00AF701A">
              <w:rPr>
                <w:rFonts w:cs="Times New Roman"/>
                <w:sz w:val="26"/>
                <w:szCs w:val="26"/>
              </w:rPr>
              <w:t>минулий</w:t>
            </w:r>
            <w:proofErr w:type="spellEnd"/>
            <w:r w:rsidRPr="00AF701A">
              <w:rPr>
                <w:rFonts w:cs="Times New Roman"/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AF701A">
              <w:rPr>
                <w:rFonts w:cs="Times New Roman"/>
                <w:sz w:val="26"/>
                <w:szCs w:val="26"/>
              </w:rPr>
              <w:t>р</w:t>
            </w:r>
            <w:proofErr w:type="gramEnd"/>
            <w:r w:rsidRPr="00AF701A">
              <w:rPr>
                <w:rFonts w:cs="Times New Roman"/>
                <w:sz w:val="26"/>
                <w:szCs w:val="26"/>
              </w:rPr>
              <w:t>ік</w:t>
            </w:r>
            <w:proofErr w:type="spellEnd"/>
            <w:r w:rsidRPr="00AF701A">
              <w:rPr>
                <w:rFonts w:cs="Times New Roman"/>
                <w:sz w:val="26"/>
                <w:szCs w:val="26"/>
              </w:rPr>
              <w:t xml:space="preserve"> (</w:t>
            </w:r>
            <w:proofErr w:type="spellStart"/>
            <w:r w:rsidRPr="00AF701A">
              <w:rPr>
                <w:rFonts w:cs="Times New Roman"/>
                <w:sz w:val="26"/>
                <w:szCs w:val="26"/>
              </w:rPr>
              <w:t>надається</w:t>
            </w:r>
            <w:proofErr w:type="spellEnd"/>
            <w:r w:rsidRPr="00AF701A">
              <w:rPr>
                <w:rFonts w:cs="Times New Roman"/>
                <w:sz w:val="26"/>
                <w:szCs w:val="26"/>
              </w:rPr>
              <w:t xml:space="preserve"> у </w:t>
            </w:r>
            <w:proofErr w:type="spellStart"/>
            <w:r w:rsidRPr="00AF701A">
              <w:rPr>
                <w:rFonts w:cs="Times New Roman"/>
                <w:sz w:val="26"/>
                <w:szCs w:val="26"/>
              </w:rPr>
              <w:t>вигляді</w:t>
            </w:r>
            <w:proofErr w:type="spellEnd"/>
            <w:r w:rsidRPr="00AF701A">
              <w:rPr>
                <w:rFonts w:cs="Times New Roman"/>
                <w:sz w:val="26"/>
                <w:szCs w:val="26"/>
              </w:rPr>
              <w:t xml:space="preserve"> </w:t>
            </w:r>
            <w:proofErr w:type="spellStart"/>
            <w:r w:rsidRPr="00AF701A">
              <w:rPr>
                <w:rFonts w:cs="Times New Roman"/>
                <w:sz w:val="26"/>
                <w:szCs w:val="26"/>
              </w:rPr>
              <w:t>роздрукованого</w:t>
            </w:r>
            <w:proofErr w:type="spellEnd"/>
            <w:r w:rsidRPr="00AF701A">
              <w:rPr>
                <w:rFonts w:cs="Times New Roman"/>
                <w:sz w:val="26"/>
                <w:szCs w:val="26"/>
              </w:rPr>
              <w:t xml:space="preserve"> </w:t>
            </w:r>
            <w:proofErr w:type="spellStart"/>
            <w:r w:rsidRPr="00AF701A">
              <w:rPr>
                <w:rFonts w:cs="Times New Roman"/>
                <w:sz w:val="26"/>
                <w:szCs w:val="26"/>
              </w:rPr>
              <w:t>примірника</w:t>
            </w:r>
            <w:proofErr w:type="spellEnd"/>
            <w:r w:rsidRPr="00AF701A">
              <w:rPr>
                <w:rFonts w:cs="Times New Roman"/>
                <w:sz w:val="26"/>
                <w:szCs w:val="26"/>
              </w:rPr>
              <w:t xml:space="preserve"> </w:t>
            </w:r>
            <w:proofErr w:type="spellStart"/>
            <w:r w:rsidRPr="00AF701A">
              <w:rPr>
                <w:rFonts w:cs="Times New Roman"/>
                <w:sz w:val="26"/>
                <w:szCs w:val="26"/>
              </w:rPr>
              <w:t>заповненої</w:t>
            </w:r>
            <w:proofErr w:type="spellEnd"/>
            <w:r w:rsidRPr="00AF701A">
              <w:rPr>
                <w:rFonts w:cs="Times New Roman"/>
                <w:sz w:val="26"/>
                <w:szCs w:val="26"/>
              </w:rPr>
              <w:t xml:space="preserve"> </w:t>
            </w:r>
            <w:proofErr w:type="spellStart"/>
            <w:r w:rsidRPr="00AF701A">
              <w:rPr>
                <w:rFonts w:cs="Times New Roman"/>
                <w:sz w:val="26"/>
                <w:szCs w:val="26"/>
              </w:rPr>
              <w:t>декларації</w:t>
            </w:r>
            <w:proofErr w:type="spellEnd"/>
            <w:r w:rsidRPr="00AF701A">
              <w:rPr>
                <w:rFonts w:cs="Times New Roman"/>
                <w:sz w:val="26"/>
                <w:szCs w:val="26"/>
              </w:rPr>
              <w:t xml:space="preserve"> на </w:t>
            </w:r>
            <w:proofErr w:type="spellStart"/>
            <w:r w:rsidRPr="00AF701A">
              <w:rPr>
                <w:rFonts w:cs="Times New Roman"/>
                <w:sz w:val="26"/>
                <w:szCs w:val="26"/>
              </w:rPr>
              <w:t>офіційному</w:t>
            </w:r>
            <w:proofErr w:type="spellEnd"/>
            <w:r w:rsidRPr="00AF701A">
              <w:rPr>
                <w:rFonts w:cs="Times New Roman"/>
                <w:sz w:val="26"/>
                <w:szCs w:val="26"/>
              </w:rPr>
              <w:t xml:space="preserve"> веб-</w:t>
            </w:r>
            <w:proofErr w:type="spellStart"/>
            <w:r w:rsidRPr="00AF701A">
              <w:rPr>
                <w:rFonts w:cs="Times New Roman"/>
                <w:sz w:val="26"/>
                <w:szCs w:val="26"/>
              </w:rPr>
              <w:t>сайті</w:t>
            </w:r>
            <w:proofErr w:type="spellEnd"/>
            <w:r w:rsidRPr="00AF701A">
              <w:rPr>
                <w:rFonts w:cs="Times New Roman"/>
                <w:sz w:val="26"/>
                <w:szCs w:val="26"/>
              </w:rPr>
              <w:t xml:space="preserve"> НАЗК).</w:t>
            </w:r>
          </w:p>
          <w:p w:rsidR="00E320FD" w:rsidRPr="00AF701A" w:rsidRDefault="00E320FD" w:rsidP="00C74CBE">
            <w:pPr>
              <w:pStyle w:val="a3"/>
              <w:tabs>
                <w:tab w:val="left" w:pos="7088"/>
                <w:tab w:val="left" w:pos="7230"/>
              </w:tabs>
              <w:ind w:right="1" w:firstLine="609"/>
              <w:jc w:val="both"/>
              <w:rPr>
                <w:rFonts w:cs="Times New Roman"/>
                <w:sz w:val="26"/>
                <w:szCs w:val="26"/>
              </w:rPr>
            </w:pPr>
            <w:proofErr w:type="spellStart"/>
            <w:r w:rsidRPr="00AF701A">
              <w:rPr>
                <w:rFonts w:cs="Times New Roman"/>
                <w:sz w:val="26"/>
                <w:szCs w:val="26"/>
              </w:rPr>
              <w:t>Кандидати</w:t>
            </w:r>
            <w:proofErr w:type="spellEnd"/>
            <w:r w:rsidRPr="00AF701A">
              <w:rPr>
                <w:rFonts w:cs="Times New Roman"/>
                <w:sz w:val="26"/>
                <w:szCs w:val="26"/>
              </w:rPr>
              <w:t xml:space="preserve"> </w:t>
            </w:r>
            <w:proofErr w:type="spellStart"/>
            <w:r w:rsidRPr="00AF701A">
              <w:rPr>
                <w:rFonts w:cs="Times New Roman"/>
                <w:sz w:val="26"/>
                <w:szCs w:val="26"/>
              </w:rPr>
              <w:t>можуть</w:t>
            </w:r>
            <w:proofErr w:type="spellEnd"/>
            <w:r w:rsidRPr="00AF701A">
              <w:rPr>
                <w:rFonts w:cs="Times New Roman"/>
                <w:sz w:val="26"/>
                <w:szCs w:val="26"/>
              </w:rPr>
              <w:t xml:space="preserve"> </w:t>
            </w:r>
            <w:proofErr w:type="spellStart"/>
            <w:r w:rsidRPr="00AF701A">
              <w:rPr>
                <w:rFonts w:cs="Times New Roman"/>
                <w:sz w:val="26"/>
                <w:szCs w:val="26"/>
              </w:rPr>
              <w:t>подавати</w:t>
            </w:r>
            <w:proofErr w:type="spellEnd"/>
            <w:r w:rsidRPr="00AF701A">
              <w:rPr>
                <w:rFonts w:cs="Times New Roman"/>
                <w:sz w:val="26"/>
                <w:szCs w:val="26"/>
              </w:rPr>
              <w:t xml:space="preserve"> </w:t>
            </w:r>
            <w:proofErr w:type="spellStart"/>
            <w:r w:rsidRPr="00AF701A">
              <w:rPr>
                <w:rFonts w:cs="Times New Roman"/>
                <w:sz w:val="26"/>
                <w:szCs w:val="26"/>
              </w:rPr>
              <w:t>додаткові</w:t>
            </w:r>
            <w:proofErr w:type="spellEnd"/>
            <w:r w:rsidRPr="00AF701A">
              <w:rPr>
                <w:rFonts w:cs="Times New Roman"/>
                <w:sz w:val="26"/>
                <w:szCs w:val="26"/>
              </w:rPr>
              <w:t xml:space="preserve"> </w:t>
            </w:r>
            <w:proofErr w:type="spellStart"/>
            <w:r w:rsidRPr="00AF701A">
              <w:rPr>
                <w:rFonts w:cs="Times New Roman"/>
                <w:sz w:val="26"/>
                <w:szCs w:val="26"/>
              </w:rPr>
              <w:t>документи</w:t>
            </w:r>
            <w:proofErr w:type="spellEnd"/>
            <w:r w:rsidRPr="00AF701A">
              <w:rPr>
                <w:rFonts w:cs="Times New Roman"/>
                <w:sz w:val="26"/>
                <w:szCs w:val="26"/>
              </w:rPr>
              <w:t xml:space="preserve"> </w:t>
            </w:r>
            <w:proofErr w:type="spellStart"/>
            <w:r w:rsidRPr="00AF701A">
              <w:rPr>
                <w:rFonts w:cs="Times New Roman"/>
                <w:sz w:val="26"/>
                <w:szCs w:val="26"/>
              </w:rPr>
              <w:t>стосовно</w:t>
            </w:r>
            <w:proofErr w:type="spellEnd"/>
            <w:r w:rsidRPr="00AF701A">
              <w:rPr>
                <w:rFonts w:cs="Times New Roman"/>
                <w:sz w:val="26"/>
                <w:szCs w:val="26"/>
              </w:rPr>
              <w:t xml:space="preserve"> </w:t>
            </w:r>
            <w:proofErr w:type="spellStart"/>
            <w:r w:rsidRPr="00AF701A">
              <w:rPr>
                <w:rFonts w:cs="Times New Roman"/>
                <w:sz w:val="26"/>
                <w:szCs w:val="26"/>
              </w:rPr>
              <w:t>досвіду</w:t>
            </w:r>
            <w:proofErr w:type="spellEnd"/>
            <w:r w:rsidRPr="00AF701A">
              <w:rPr>
                <w:rFonts w:cs="Times New Roman"/>
                <w:sz w:val="26"/>
                <w:szCs w:val="26"/>
              </w:rPr>
              <w:t xml:space="preserve"> </w:t>
            </w:r>
            <w:proofErr w:type="spellStart"/>
            <w:r w:rsidRPr="00AF701A">
              <w:rPr>
                <w:rFonts w:cs="Times New Roman"/>
                <w:sz w:val="26"/>
                <w:szCs w:val="26"/>
              </w:rPr>
              <w:t>роботи</w:t>
            </w:r>
            <w:proofErr w:type="spellEnd"/>
            <w:r w:rsidRPr="00AF701A">
              <w:rPr>
                <w:rFonts w:cs="Times New Roman"/>
                <w:sz w:val="26"/>
                <w:szCs w:val="26"/>
              </w:rPr>
              <w:t xml:space="preserve">, </w:t>
            </w:r>
            <w:proofErr w:type="spellStart"/>
            <w:r w:rsidRPr="00AF701A">
              <w:rPr>
                <w:rFonts w:cs="Times New Roman"/>
                <w:sz w:val="26"/>
                <w:szCs w:val="26"/>
              </w:rPr>
              <w:t>професійної</w:t>
            </w:r>
            <w:proofErr w:type="spellEnd"/>
            <w:r w:rsidRPr="00AF701A">
              <w:rPr>
                <w:rFonts w:cs="Times New Roman"/>
                <w:sz w:val="26"/>
                <w:szCs w:val="26"/>
              </w:rPr>
              <w:t xml:space="preserve"> </w:t>
            </w:r>
            <w:proofErr w:type="spellStart"/>
            <w:r w:rsidRPr="00AF701A">
              <w:rPr>
                <w:rFonts w:cs="Times New Roman"/>
                <w:sz w:val="26"/>
                <w:szCs w:val="26"/>
              </w:rPr>
              <w:t>компетентності</w:t>
            </w:r>
            <w:proofErr w:type="spellEnd"/>
            <w:r w:rsidRPr="00AF701A">
              <w:rPr>
                <w:rFonts w:cs="Times New Roman"/>
                <w:sz w:val="26"/>
                <w:szCs w:val="26"/>
              </w:rPr>
              <w:t xml:space="preserve"> і </w:t>
            </w:r>
            <w:proofErr w:type="spellStart"/>
            <w:r w:rsidRPr="00AF701A">
              <w:rPr>
                <w:rFonts w:cs="Times New Roman"/>
                <w:sz w:val="26"/>
                <w:szCs w:val="26"/>
              </w:rPr>
              <w:t>репутації</w:t>
            </w:r>
            <w:proofErr w:type="spellEnd"/>
            <w:r w:rsidRPr="00AF701A">
              <w:rPr>
                <w:rFonts w:cs="Times New Roman"/>
                <w:sz w:val="26"/>
                <w:szCs w:val="26"/>
              </w:rPr>
              <w:t xml:space="preserve"> (характеристики, </w:t>
            </w:r>
            <w:proofErr w:type="spellStart"/>
            <w:r w:rsidRPr="00AF701A">
              <w:rPr>
                <w:rFonts w:cs="Times New Roman"/>
                <w:sz w:val="26"/>
                <w:szCs w:val="26"/>
              </w:rPr>
              <w:t>рекомендації</w:t>
            </w:r>
            <w:proofErr w:type="spellEnd"/>
            <w:r w:rsidRPr="00AF701A">
              <w:rPr>
                <w:rFonts w:cs="Times New Roman"/>
                <w:sz w:val="26"/>
                <w:szCs w:val="26"/>
              </w:rPr>
              <w:t xml:space="preserve">, </w:t>
            </w:r>
            <w:proofErr w:type="spellStart"/>
            <w:r w:rsidRPr="00AF701A">
              <w:rPr>
                <w:rFonts w:cs="Times New Roman"/>
                <w:sz w:val="26"/>
                <w:szCs w:val="26"/>
              </w:rPr>
              <w:t>наукові</w:t>
            </w:r>
            <w:proofErr w:type="spellEnd"/>
            <w:r w:rsidRPr="00AF701A">
              <w:rPr>
                <w:rFonts w:cs="Times New Roman"/>
                <w:sz w:val="26"/>
                <w:szCs w:val="26"/>
              </w:rPr>
              <w:t xml:space="preserve"> </w:t>
            </w:r>
            <w:proofErr w:type="spellStart"/>
            <w:r w:rsidRPr="00AF701A">
              <w:rPr>
                <w:rFonts w:cs="Times New Roman"/>
                <w:sz w:val="26"/>
                <w:szCs w:val="26"/>
              </w:rPr>
              <w:t>публікації</w:t>
            </w:r>
            <w:proofErr w:type="spellEnd"/>
            <w:r w:rsidRPr="00AF701A">
              <w:rPr>
                <w:rFonts w:cs="Times New Roman"/>
                <w:sz w:val="26"/>
                <w:szCs w:val="26"/>
              </w:rPr>
              <w:t xml:space="preserve"> та </w:t>
            </w:r>
            <w:proofErr w:type="spellStart"/>
            <w:r w:rsidRPr="00AF701A">
              <w:rPr>
                <w:rFonts w:cs="Times New Roman"/>
                <w:sz w:val="26"/>
                <w:szCs w:val="26"/>
              </w:rPr>
              <w:t>інші</w:t>
            </w:r>
            <w:proofErr w:type="spellEnd"/>
            <w:r w:rsidRPr="00AF701A">
              <w:rPr>
                <w:rFonts w:cs="Times New Roman"/>
                <w:sz w:val="26"/>
                <w:szCs w:val="26"/>
              </w:rPr>
              <w:t>).</w:t>
            </w:r>
          </w:p>
          <w:p w:rsidR="00E320FD" w:rsidRPr="00AF701A" w:rsidRDefault="00E320FD" w:rsidP="00C74CBE">
            <w:pPr>
              <w:pStyle w:val="a3"/>
              <w:tabs>
                <w:tab w:val="left" w:pos="7088"/>
                <w:tab w:val="left" w:pos="7230"/>
              </w:tabs>
              <w:ind w:right="1" w:firstLine="609"/>
              <w:jc w:val="both"/>
              <w:rPr>
                <w:rFonts w:cs="Times New Roman"/>
                <w:sz w:val="26"/>
                <w:szCs w:val="26"/>
              </w:rPr>
            </w:pPr>
            <w:r w:rsidRPr="00AF701A">
              <w:rPr>
                <w:rFonts w:cs="Times New Roman"/>
                <w:sz w:val="26"/>
                <w:szCs w:val="26"/>
              </w:rPr>
              <w:t xml:space="preserve">Строк </w:t>
            </w:r>
            <w:proofErr w:type="spellStart"/>
            <w:r w:rsidRPr="00AF701A">
              <w:rPr>
                <w:rFonts w:cs="Times New Roman"/>
                <w:sz w:val="26"/>
                <w:szCs w:val="26"/>
              </w:rPr>
              <w:t>подання</w:t>
            </w:r>
            <w:proofErr w:type="spellEnd"/>
            <w:r w:rsidRPr="00AF701A">
              <w:rPr>
                <w:rFonts w:cs="Times New Roman"/>
                <w:sz w:val="26"/>
                <w:szCs w:val="26"/>
              </w:rPr>
              <w:t xml:space="preserve"> </w:t>
            </w:r>
            <w:proofErr w:type="spellStart"/>
            <w:r w:rsidRPr="00AF701A">
              <w:rPr>
                <w:rFonts w:cs="Times New Roman"/>
                <w:sz w:val="26"/>
                <w:szCs w:val="26"/>
              </w:rPr>
              <w:t>документів</w:t>
            </w:r>
            <w:proofErr w:type="spellEnd"/>
            <w:r w:rsidRPr="00AF701A">
              <w:rPr>
                <w:rFonts w:cs="Times New Roman"/>
                <w:sz w:val="26"/>
                <w:szCs w:val="26"/>
              </w:rPr>
              <w:t xml:space="preserve"> </w:t>
            </w:r>
            <w:r w:rsidRPr="00AF701A">
              <w:rPr>
                <w:rFonts w:cs="Times New Roman"/>
                <w:sz w:val="26"/>
                <w:szCs w:val="26"/>
                <w:lang w:val="uk-UA"/>
              </w:rPr>
              <w:t>–</w:t>
            </w:r>
            <w:r w:rsidRPr="00AF701A">
              <w:rPr>
                <w:rFonts w:cs="Times New Roman"/>
                <w:sz w:val="26"/>
                <w:szCs w:val="26"/>
              </w:rPr>
              <w:t xml:space="preserve"> 1</w:t>
            </w:r>
            <w:r w:rsidRPr="00AF701A">
              <w:rPr>
                <w:rFonts w:cs="Times New Roman"/>
                <w:sz w:val="26"/>
                <w:szCs w:val="26"/>
                <w:lang w:val="uk-UA"/>
              </w:rPr>
              <w:t>5</w:t>
            </w:r>
            <w:r w:rsidRPr="00AF701A">
              <w:rPr>
                <w:rFonts w:cs="Times New Roman"/>
                <w:sz w:val="26"/>
                <w:szCs w:val="26"/>
              </w:rPr>
              <w:t xml:space="preserve"> </w:t>
            </w:r>
            <w:proofErr w:type="spellStart"/>
            <w:r w:rsidRPr="00AF701A">
              <w:rPr>
                <w:rFonts w:cs="Times New Roman"/>
                <w:sz w:val="26"/>
                <w:szCs w:val="26"/>
              </w:rPr>
              <w:t>календарних</w:t>
            </w:r>
            <w:proofErr w:type="spellEnd"/>
            <w:r w:rsidRPr="00AF701A">
              <w:rPr>
                <w:rFonts w:cs="Times New Roman"/>
                <w:sz w:val="26"/>
                <w:szCs w:val="26"/>
              </w:rPr>
              <w:t xml:space="preserve"> </w:t>
            </w:r>
            <w:proofErr w:type="spellStart"/>
            <w:r w:rsidRPr="00AF701A">
              <w:rPr>
                <w:rFonts w:cs="Times New Roman"/>
                <w:sz w:val="26"/>
                <w:szCs w:val="26"/>
              </w:rPr>
              <w:t>днів</w:t>
            </w:r>
            <w:proofErr w:type="spellEnd"/>
            <w:r w:rsidRPr="00AF701A">
              <w:rPr>
                <w:rFonts w:cs="Times New Roman"/>
                <w:sz w:val="26"/>
                <w:szCs w:val="26"/>
              </w:rPr>
              <w:t xml:space="preserve"> з дня </w:t>
            </w:r>
            <w:proofErr w:type="spellStart"/>
            <w:r w:rsidRPr="00AF701A">
              <w:rPr>
                <w:rFonts w:cs="Times New Roman"/>
                <w:sz w:val="26"/>
                <w:szCs w:val="26"/>
              </w:rPr>
              <w:t>оприлюднення</w:t>
            </w:r>
            <w:proofErr w:type="spellEnd"/>
            <w:r w:rsidRPr="00AF701A">
              <w:rPr>
                <w:rFonts w:cs="Times New Roman"/>
                <w:sz w:val="26"/>
                <w:szCs w:val="26"/>
              </w:rPr>
              <w:t xml:space="preserve"> </w:t>
            </w:r>
            <w:proofErr w:type="spellStart"/>
            <w:r w:rsidRPr="00AF701A">
              <w:rPr>
                <w:rFonts w:cs="Times New Roman"/>
                <w:sz w:val="26"/>
                <w:szCs w:val="26"/>
              </w:rPr>
              <w:t>оголошення</w:t>
            </w:r>
            <w:proofErr w:type="spellEnd"/>
            <w:r w:rsidRPr="00AF701A">
              <w:rPr>
                <w:rFonts w:cs="Times New Roman"/>
                <w:sz w:val="26"/>
                <w:szCs w:val="26"/>
              </w:rPr>
              <w:t xml:space="preserve"> про </w:t>
            </w:r>
            <w:proofErr w:type="spellStart"/>
            <w:r w:rsidRPr="00AF701A">
              <w:rPr>
                <w:rFonts w:cs="Times New Roman"/>
                <w:sz w:val="26"/>
                <w:szCs w:val="26"/>
              </w:rPr>
              <w:t>проведення</w:t>
            </w:r>
            <w:proofErr w:type="spellEnd"/>
            <w:r w:rsidRPr="00AF701A">
              <w:rPr>
                <w:rFonts w:cs="Times New Roman"/>
                <w:sz w:val="26"/>
                <w:szCs w:val="26"/>
              </w:rPr>
              <w:t xml:space="preserve"> конкурсу.</w:t>
            </w:r>
          </w:p>
          <w:p w:rsidR="00E320FD" w:rsidRPr="00AF701A" w:rsidRDefault="00E320FD" w:rsidP="00F94C48">
            <w:pPr>
              <w:pStyle w:val="a3"/>
              <w:tabs>
                <w:tab w:val="left" w:pos="7088"/>
                <w:tab w:val="left" w:pos="7230"/>
              </w:tabs>
              <w:ind w:right="1" w:firstLine="609"/>
              <w:jc w:val="both"/>
              <w:rPr>
                <w:rFonts w:cs="Times New Roman"/>
                <w:sz w:val="26"/>
                <w:szCs w:val="26"/>
              </w:rPr>
            </w:pPr>
            <w:proofErr w:type="spellStart"/>
            <w:r w:rsidRPr="00AF701A">
              <w:rPr>
                <w:rFonts w:cs="Times New Roman"/>
                <w:sz w:val="26"/>
                <w:szCs w:val="26"/>
              </w:rPr>
              <w:t>Документи</w:t>
            </w:r>
            <w:proofErr w:type="spellEnd"/>
            <w:r w:rsidRPr="00AF701A">
              <w:rPr>
                <w:rFonts w:cs="Times New Roman"/>
                <w:sz w:val="26"/>
                <w:szCs w:val="26"/>
              </w:rPr>
              <w:t xml:space="preserve"> </w:t>
            </w:r>
            <w:proofErr w:type="spellStart"/>
            <w:r w:rsidRPr="00AF701A">
              <w:rPr>
                <w:rFonts w:cs="Times New Roman"/>
                <w:sz w:val="26"/>
                <w:szCs w:val="26"/>
              </w:rPr>
              <w:t>приймаються</w:t>
            </w:r>
            <w:proofErr w:type="spellEnd"/>
            <w:r w:rsidRPr="00AF701A">
              <w:rPr>
                <w:rFonts w:cs="Times New Roman"/>
                <w:sz w:val="26"/>
                <w:szCs w:val="26"/>
              </w:rPr>
              <w:t xml:space="preserve"> за </w:t>
            </w:r>
            <w:proofErr w:type="spellStart"/>
            <w:r w:rsidRPr="00AF701A">
              <w:rPr>
                <w:rFonts w:cs="Times New Roman"/>
                <w:sz w:val="26"/>
                <w:szCs w:val="26"/>
              </w:rPr>
              <w:t>адресою</w:t>
            </w:r>
            <w:proofErr w:type="spellEnd"/>
            <w:r w:rsidRPr="00AF701A">
              <w:rPr>
                <w:rFonts w:cs="Times New Roman"/>
                <w:sz w:val="26"/>
                <w:szCs w:val="26"/>
              </w:rPr>
              <w:t>: м.</w:t>
            </w:r>
            <w:r w:rsidRPr="00AF701A">
              <w:rPr>
                <w:rFonts w:cs="Times New Roman"/>
                <w:sz w:val="26"/>
                <w:szCs w:val="26"/>
                <w:lang w:val="uk-UA"/>
              </w:rPr>
              <w:t> </w:t>
            </w:r>
            <w:r w:rsidRPr="00AF701A">
              <w:rPr>
                <w:rFonts w:cs="Times New Roman"/>
                <w:sz w:val="26"/>
                <w:szCs w:val="26"/>
              </w:rPr>
              <w:t xml:space="preserve">Одеса, </w:t>
            </w:r>
            <w:proofErr w:type="spellStart"/>
            <w:r w:rsidRPr="00AF701A">
              <w:rPr>
                <w:rFonts w:cs="Times New Roman"/>
                <w:sz w:val="26"/>
                <w:szCs w:val="26"/>
              </w:rPr>
              <w:t>вул</w:t>
            </w:r>
            <w:proofErr w:type="spellEnd"/>
            <w:r w:rsidRPr="00AF701A">
              <w:rPr>
                <w:rFonts w:cs="Times New Roman"/>
                <w:sz w:val="26"/>
                <w:szCs w:val="26"/>
              </w:rPr>
              <w:t xml:space="preserve">. </w:t>
            </w:r>
            <w:proofErr w:type="spellStart"/>
            <w:r w:rsidRPr="00AF701A">
              <w:rPr>
                <w:rFonts w:cs="Times New Roman"/>
                <w:sz w:val="26"/>
                <w:szCs w:val="26"/>
              </w:rPr>
              <w:t>Канатна</w:t>
            </w:r>
            <w:proofErr w:type="spellEnd"/>
            <w:r w:rsidRPr="00AF701A">
              <w:rPr>
                <w:rFonts w:cs="Times New Roman"/>
                <w:sz w:val="26"/>
                <w:szCs w:val="26"/>
              </w:rPr>
              <w:t xml:space="preserve">, 83, </w:t>
            </w:r>
            <w:proofErr w:type="spellStart"/>
            <w:r w:rsidRPr="00AF701A">
              <w:rPr>
                <w:rFonts w:cs="Times New Roman"/>
                <w:sz w:val="26"/>
                <w:szCs w:val="26"/>
              </w:rPr>
              <w:t>кабінет</w:t>
            </w:r>
            <w:proofErr w:type="spellEnd"/>
            <w:r w:rsidRPr="00AF701A">
              <w:rPr>
                <w:rFonts w:cs="Times New Roman"/>
                <w:sz w:val="26"/>
                <w:szCs w:val="26"/>
              </w:rPr>
              <w:t xml:space="preserve"> 1316 до 1</w:t>
            </w:r>
            <w:r w:rsidR="00F94C48" w:rsidRPr="00AF701A">
              <w:rPr>
                <w:rFonts w:cs="Times New Roman"/>
                <w:sz w:val="26"/>
                <w:szCs w:val="26"/>
                <w:lang w:val="uk-UA"/>
              </w:rPr>
              <w:t>6</w:t>
            </w:r>
            <w:r w:rsidRPr="00AF701A">
              <w:rPr>
                <w:rFonts w:cs="Times New Roman"/>
                <w:sz w:val="26"/>
                <w:szCs w:val="26"/>
              </w:rPr>
              <w:t>.</w:t>
            </w:r>
            <w:r w:rsidR="00F94C48" w:rsidRPr="00AF701A">
              <w:rPr>
                <w:rFonts w:cs="Times New Roman"/>
                <w:sz w:val="26"/>
                <w:szCs w:val="26"/>
                <w:lang w:val="uk-UA"/>
              </w:rPr>
              <w:t>45</w:t>
            </w:r>
            <w:r w:rsidRPr="00AF701A">
              <w:rPr>
                <w:rFonts w:cs="Times New Roman"/>
                <w:sz w:val="26"/>
                <w:szCs w:val="26"/>
              </w:rPr>
              <w:t xml:space="preserve">  </w:t>
            </w:r>
            <w:r w:rsidR="00F94C48" w:rsidRPr="00AF701A">
              <w:rPr>
                <w:rFonts w:cs="Times New Roman"/>
                <w:sz w:val="26"/>
                <w:szCs w:val="26"/>
                <w:lang w:val="uk-UA"/>
              </w:rPr>
              <w:t>27</w:t>
            </w:r>
            <w:r w:rsidRPr="00AF701A">
              <w:rPr>
                <w:rFonts w:cs="Times New Roman"/>
                <w:sz w:val="26"/>
                <w:szCs w:val="26"/>
              </w:rPr>
              <w:t xml:space="preserve"> </w:t>
            </w:r>
            <w:r w:rsidRPr="00AF701A">
              <w:rPr>
                <w:rFonts w:cs="Times New Roman"/>
                <w:sz w:val="26"/>
                <w:szCs w:val="26"/>
                <w:lang w:val="uk-UA"/>
              </w:rPr>
              <w:t>липня</w:t>
            </w:r>
            <w:r w:rsidRPr="00AF701A">
              <w:rPr>
                <w:rFonts w:cs="Times New Roman"/>
                <w:sz w:val="26"/>
                <w:szCs w:val="26"/>
              </w:rPr>
              <w:t xml:space="preserve"> 2018 року.</w:t>
            </w:r>
          </w:p>
        </w:tc>
      </w:tr>
      <w:tr w:rsidR="00E320FD" w:rsidRPr="00AF701A" w:rsidTr="00AF701A">
        <w:tc>
          <w:tcPr>
            <w:tcW w:w="2694" w:type="dxa"/>
            <w:gridSpan w:val="2"/>
          </w:tcPr>
          <w:p w:rsidR="00E320FD" w:rsidRPr="00AF701A" w:rsidRDefault="00E320FD" w:rsidP="00C74CBE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rFonts w:cs="Times New Roman"/>
                <w:b/>
                <w:sz w:val="26"/>
                <w:szCs w:val="26"/>
              </w:rPr>
            </w:pPr>
            <w:r w:rsidRPr="00AF701A">
              <w:rPr>
                <w:rFonts w:cs="Times New Roman"/>
                <w:b/>
                <w:sz w:val="26"/>
                <w:szCs w:val="26"/>
                <w:lang w:val="uk-UA"/>
              </w:rPr>
              <w:t>М</w:t>
            </w:r>
            <w:proofErr w:type="spellStart"/>
            <w:r w:rsidRPr="00AF701A">
              <w:rPr>
                <w:rFonts w:cs="Times New Roman"/>
                <w:b/>
                <w:sz w:val="26"/>
                <w:szCs w:val="26"/>
              </w:rPr>
              <w:t>ісце</w:t>
            </w:r>
            <w:proofErr w:type="spellEnd"/>
            <w:r w:rsidRPr="00AF701A">
              <w:rPr>
                <w:rFonts w:cs="Times New Roman"/>
                <w:b/>
                <w:sz w:val="26"/>
                <w:szCs w:val="26"/>
                <w:lang w:val="uk-UA"/>
              </w:rPr>
              <w:t>,</w:t>
            </w:r>
            <w:r w:rsidRPr="00AF701A">
              <w:rPr>
                <w:rFonts w:cs="Times New Roman"/>
                <w:b/>
                <w:sz w:val="26"/>
                <w:szCs w:val="26"/>
              </w:rPr>
              <w:t xml:space="preserve"> </w:t>
            </w:r>
            <w:r w:rsidRPr="00AF701A">
              <w:rPr>
                <w:rFonts w:cs="Times New Roman"/>
                <w:b/>
                <w:sz w:val="26"/>
                <w:szCs w:val="26"/>
                <w:lang w:val="uk-UA"/>
              </w:rPr>
              <w:t>д</w:t>
            </w:r>
            <w:proofErr w:type="spellStart"/>
            <w:r w:rsidRPr="00AF701A">
              <w:rPr>
                <w:rFonts w:cs="Times New Roman"/>
                <w:b/>
                <w:sz w:val="26"/>
                <w:szCs w:val="26"/>
              </w:rPr>
              <w:t>ата</w:t>
            </w:r>
            <w:proofErr w:type="spellEnd"/>
            <w:r w:rsidRPr="00AF701A">
              <w:rPr>
                <w:rFonts w:cs="Times New Roman"/>
                <w:b/>
                <w:sz w:val="26"/>
                <w:szCs w:val="26"/>
              </w:rPr>
              <w:t xml:space="preserve"> і час </w:t>
            </w:r>
            <w:proofErr w:type="spellStart"/>
            <w:r w:rsidRPr="00AF701A">
              <w:rPr>
                <w:rFonts w:cs="Times New Roman"/>
                <w:b/>
                <w:sz w:val="26"/>
                <w:szCs w:val="26"/>
              </w:rPr>
              <w:t>проведення</w:t>
            </w:r>
            <w:proofErr w:type="spellEnd"/>
            <w:r w:rsidRPr="00AF701A">
              <w:rPr>
                <w:rFonts w:cs="Times New Roman"/>
                <w:b/>
                <w:sz w:val="26"/>
                <w:szCs w:val="26"/>
              </w:rPr>
              <w:t xml:space="preserve"> конкурсу</w:t>
            </w:r>
          </w:p>
        </w:tc>
        <w:tc>
          <w:tcPr>
            <w:tcW w:w="6968" w:type="dxa"/>
          </w:tcPr>
          <w:p w:rsidR="00E320FD" w:rsidRPr="00AF701A" w:rsidRDefault="00E320FD" w:rsidP="00F94C48">
            <w:pPr>
              <w:pStyle w:val="a3"/>
              <w:tabs>
                <w:tab w:val="left" w:pos="7088"/>
                <w:tab w:val="left" w:pos="7230"/>
              </w:tabs>
              <w:ind w:right="1" w:firstLine="609"/>
              <w:jc w:val="both"/>
              <w:rPr>
                <w:rFonts w:cs="Times New Roman"/>
                <w:sz w:val="26"/>
                <w:szCs w:val="26"/>
              </w:rPr>
            </w:pPr>
            <w:r w:rsidRPr="00AF701A">
              <w:rPr>
                <w:rFonts w:cs="Times New Roman"/>
                <w:sz w:val="26"/>
                <w:szCs w:val="26"/>
              </w:rPr>
              <w:t xml:space="preserve">Конкурс буде проведений за </w:t>
            </w:r>
            <w:proofErr w:type="spellStart"/>
            <w:r w:rsidRPr="00AF701A">
              <w:rPr>
                <w:rFonts w:cs="Times New Roman"/>
                <w:sz w:val="26"/>
                <w:szCs w:val="26"/>
              </w:rPr>
              <w:t>адресою</w:t>
            </w:r>
            <w:proofErr w:type="spellEnd"/>
            <w:r w:rsidRPr="00AF701A">
              <w:rPr>
                <w:rFonts w:cs="Times New Roman"/>
                <w:sz w:val="26"/>
                <w:szCs w:val="26"/>
              </w:rPr>
              <w:t>: м.</w:t>
            </w:r>
            <w:r w:rsidRPr="00AF701A">
              <w:rPr>
                <w:rFonts w:cs="Times New Roman"/>
                <w:sz w:val="26"/>
                <w:szCs w:val="26"/>
                <w:lang w:val="uk-UA"/>
              </w:rPr>
              <w:t> </w:t>
            </w:r>
            <w:r w:rsidRPr="00AF701A">
              <w:rPr>
                <w:rFonts w:cs="Times New Roman"/>
                <w:sz w:val="26"/>
                <w:szCs w:val="26"/>
              </w:rPr>
              <w:t xml:space="preserve">Одеса, </w:t>
            </w:r>
            <w:proofErr w:type="spellStart"/>
            <w:r w:rsidRPr="00AF701A">
              <w:rPr>
                <w:rFonts w:cs="Times New Roman"/>
                <w:sz w:val="26"/>
                <w:szCs w:val="26"/>
              </w:rPr>
              <w:t>вул</w:t>
            </w:r>
            <w:proofErr w:type="spellEnd"/>
            <w:r w:rsidRPr="00AF701A">
              <w:rPr>
                <w:rFonts w:cs="Times New Roman"/>
                <w:sz w:val="26"/>
                <w:szCs w:val="26"/>
              </w:rPr>
              <w:t>.</w:t>
            </w:r>
            <w:r w:rsidRPr="00AF701A">
              <w:rPr>
                <w:rFonts w:cs="Times New Roman"/>
                <w:sz w:val="26"/>
                <w:szCs w:val="26"/>
                <w:lang w:val="uk-UA"/>
              </w:rPr>
              <w:t> </w:t>
            </w:r>
            <w:proofErr w:type="spellStart"/>
            <w:r w:rsidRPr="00AF701A">
              <w:rPr>
                <w:rFonts w:cs="Times New Roman"/>
                <w:sz w:val="26"/>
                <w:szCs w:val="26"/>
              </w:rPr>
              <w:t>Канатна</w:t>
            </w:r>
            <w:proofErr w:type="spellEnd"/>
            <w:r w:rsidRPr="00AF701A">
              <w:rPr>
                <w:rFonts w:cs="Times New Roman"/>
                <w:sz w:val="26"/>
                <w:szCs w:val="26"/>
              </w:rPr>
              <w:t xml:space="preserve">, 83, </w:t>
            </w:r>
            <w:proofErr w:type="spellStart"/>
            <w:r w:rsidRPr="00AF701A">
              <w:rPr>
                <w:rFonts w:cs="Times New Roman"/>
                <w:sz w:val="26"/>
                <w:szCs w:val="26"/>
              </w:rPr>
              <w:t>кабінет</w:t>
            </w:r>
            <w:proofErr w:type="spellEnd"/>
            <w:r w:rsidRPr="00AF701A">
              <w:rPr>
                <w:rFonts w:cs="Times New Roman"/>
                <w:sz w:val="26"/>
                <w:szCs w:val="26"/>
              </w:rPr>
              <w:t xml:space="preserve"> 1313</w:t>
            </w:r>
            <w:r w:rsidRPr="00AF701A">
              <w:rPr>
                <w:rFonts w:cs="Times New Roman"/>
                <w:sz w:val="26"/>
                <w:szCs w:val="26"/>
                <w:lang w:val="uk-UA"/>
              </w:rPr>
              <w:t xml:space="preserve">, </w:t>
            </w:r>
            <w:r w:rsidR="00F94C48" w:rsidRPr="00AF701A">
              <w:rPr>
                <w:rFonts w:cs="Times New Roman"/>
                <w:sz w:val="26"/>
                <w:szCs w:val="26"/>
                <w:lang w:val="uk-UA"/>
              </w:rPr>
              <w:t>1</w:t>
            </w:r>
            <w:r w:rsidRPr="00AF701A">
              <w:rPr>
                <w:rFonts w:cs="Times New Roman"/>
                <w:sz w:val="26"/>
                <w:szCs w:val="26"/>
              </w:rPr>
              <w:t xml:space="preserve"> </w:t>
            </w:r>
            <w:r w:rsidR="00F94C48" w:rsidRPr="00AF701A">
              <w:rPr>
                <w:rFonts w:cs="Times New Roman"/>
                <w:sz w:val="26"/>
                <w:szCs w:val="26"/>
                <w:lang w:val="uk-UA"/>
              </w:rPr>
              <w:t>сер</w:t>
            </w:r>
            <w:r w:rsidRPr="00AF701A">
              <w:rPr>
                <w:rFonts w:cs="Times New Roman"/>
                <w:sz w:val="26"/>
                <w:szCs w:val="26"/>
                <w:lang w:val="uk-UA"/>
              </w:rPr>
              <w:t>пня</w:t>
            </w:r>
            <w:r w:rsidRPr="00AF701A">
              <w:rPr>
                <w:rFonts w:cs="Times New Roman"/>
                <w:sz w:val="26"/>
                <w:szCs w:val="26"/>
              </w:rPr>
              <w:t xml:space="preserve"> 2018</w:t>
            </w:r>
            <w:r w:rsidRPr="00AF701A">
              <w:rPr>
                <w:rFonts w:cs="Times New Roman"/>
                <w:sz w:val="26"/>
                <w:szCs w:val="26"/>
                <w:lang w:val="uk-UA"/>
              </w:rPr>
              <w:t> </w:t>
            </w:r>
            <w:r w:rsidRPr="00AF701A">
              <w:rPr>
                <w:rFonts w:cs="Times New Roman"/>
                <w:sz w:val="26"/>
                <w:szCs w:val="26"/>
              </w:rPr>
              <w:t xml:space="preserve">року о 10.00 </w:t>
            </w:r>
          </w:p>
        </w:tc>
      </w:tr>
      <w:tr w:rsidR="00E320FD" w:rsidRPr="00AF701A" w:rsidTr="00AF701A">
        <w:tc>
          <w:tcPr>
            <w:tcW w:w="2694" w:type="dxa"/>
            <w:gridSpan w:val="2"/>
          </w:tcPr>
          <w:p w:rsidR="00E320FD" w:rsidRPr="00AF701A" w:rsidRDefault="00E320FD" w:rsidP="00C74CBE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rFonts w:cs="Times New Roman"/>
                <w:b/>
                <w:sz w:val="26"/>
                <w:szCs w:val="26"/>
              </w:rPr>
            </w:pPr>
            <w:proofErr w:type="spellStart"/>
            <w:proofErr w:type="gramStart"/>
            <w:r w:rsidRPr="00AF701A">
              <w:rPr>
                <w:rFonts w:cs="Times New Roman"/>
                <w:b/>
                <w:sz w:val="26"/>
                <w:szCs w:val="26"/>
              </w:rPr>
              <w:t>Пр</w:t>
            </w:r>
            <w:proofErr w:type="gramEnd"/>
            <w:r w:rsidRPr="00AF701A">
              <w:rPr>
                <w:rFonts w:cs="Times New Roman"/>
                <w:b/>
                <w:sz w:val="26"/>
                <w:szCs w:val="26"/>
              </w:rPr>
              <w:t>ізвище</w:t>
            </w:r>
            <w:proofErr w:type="spellEnd"/>
            <w:r w:rsidRPr="00AF701A">
              <w:rPr>
                <w:rFonts w:cs="Times New Roman"/>
                <w:b/>
                <w:sz w:val="26"/>
                <w:szCs w:val="26"/>
              </w:rPr>
              <w:t xml:space="preserve">, </w:t>
            </w:r>
            <w:proofErr w:type="spellStart"/>
            <w:r w:rsidRPr="00AF701A">
              <w:rPr>
                <w:rFonts w:cs="Times New Roman"/>
                <w:b/>
                <w:sz w:val="26"/>
                <w:szCs w:val="26"/>
              </w:rPr>
              <w:t>ім’я</w:t>
            </w:r>
            <w:proofErr w:type="spellEnd"/>
            <w:r w:rsidRPr="00AF701A">
              <w:rPr>
                <w:rFonts w:cs="Times New Roman"/>
                <w:b/>
                <w:sz w:val="26"/>
                <w:szCs w:val="26"/>
              </w:rPr>
              <w:t xml:space="preserve"> та по </w:t>
            </w:r>
            <w:proofErr w:type="spellStart"/>
            <w:r w:rsidRPr="00AF701A">
              <w:rPr>
                <w:rFonts w:cs="Times New Roman"/>
                <w:b/>
                <w:sz w:val="26"/>
                <w:szCs w:val="26"/>
              </w:rPr>
              <w:t>батькові</w:t>
            </w:r>
            <w:proofErr w:type="spellEnd"/>
            <w:r w:rsidRPr="00AF701A">
              <w:rPr>
                <w:rFonts w:cs="Times New Roman"/>
                <w:b/>
                <w:sz w:val="26"/>
                <w:szCs w:val="26"/>
              </w:rPr>
              <w:t xml:space="preserve">, номер телефону та адреса </w:t>
            </w:r>
            <w:proofErr w:type="spellStart"/>
            <w:r w:rsidRPr="00AF701A">
              <w:rPr>
                <w:rFonts w:cs="Times New Roman"/>
                <w:b/>
                <w:sz w:val="26"/>
                <w:szCs w:val="26"/>
              </w:rPr>
              <w:t>електронної</w:t>
            </w:r>
            <w:proofErr w:type="spellEnd"/>
            <w:r w:rsidRPr="00AF701A">
              <w:rPr>
                <w:rFonts w:cs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AF701A">
              <w:rPr>
                <w:rFonts w:cs="Times New Roman"/>
                <w:b/>
                <w:sz w:val="26"/>
                <w:szCs w:val="26"/>
              </w:rPr>
              <w:t>пошти</w:t>
            </w:r>
            <w:proofErr w:type="spellEnd"/>
            <w:r w:rsidRPr="00AF701A">
              <w:rPr>
                <w:rFonts w:cs="Times New Roman"/>
                <w:b/>
                <w:sz w:val="26"/>
                <w:szCs w:val="26"/>
              </w:rPr>
              <w:t xml:space="preserve"> особи, яка </w:t>
            </w:r>
            <w:proofErr w:type="spellStart"/>
            <w:r w:rsidRPr="00AF701A">
              <w:rPr>
                <w:rFonts w:cs="Times New Roman"/>
                <w:b/>
                <w:sz w:val="26"/>
                <w:szCs w:val="26"/>
              </w:rPr>
              <w:t>надає</w:t>
            </w:r>
            <w:proofErr w:type="spellEnd"/>
            <w:r w:rsidRPr="00AF701A">
              <w:rPr>
                <w:rFonts w:cs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AF701A">
              <w:rPr>
                <w:rFonts w:cs="Times New Roman"/>
                <w:b/>
                <w:sz w:val="26"/>
                <w:szCs w:val="26"/>
              </w:rPr>
              <w:t>додаткову</w:t>
            </w:r>
            <w:proofErr w:type="spellEnd"/>
            <w:r w:rsidRPr="00AF701A">
              <w:rPr>
                <w:rFonts w:cs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AF701A">
              <w:rPr>
                <w:rFonts w:cs="Times New Roman"/>
                <w:b/>
                <w:sz w:val="26"/>
                <w:szCs w:val="26"/>
              </w:rPr>
              <w:t>інформацію</w:t>
            </w:r>
            <w:proofErr w:type="spellEnd"/>
            <w:r w:rsidRPr="00AF701A">
              <w:rPr>
                <w:rFonts w:cs="Times New Roman"/>
                <w:b/>
                <w:sz w:val="26"/>
                <w:szCs w:val="26"/>
              </w:rPr>
              <w:t xml:space="preserve"> з </w:t>
            </w:r>
            <w:proofErr w:type="spellStart"/>
            <w:r w:rsidRPr="00AF701A">
              <w:rPr>
                <w:rFonts w:cs="Times New Roman"/>
                <w:b/>
                <w:sz w:val="26"/>
                <w:szCs w:val="26"/>
              </w:rPr>
              <w:t>питань</w:t>
            </w:r>
            <w:proofErr w:type="spellEnd"/>
            <w:r w:rsidRPr="00AF701A">
              <w:rPr>
                <w:rFonts w:cs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AF701A">
              <w:rPr>
                <w:rFonts w:cs="Times New Roman"/>
                <w:b/>
                <w:sz w:val="26"/>
                <w:szCs w:val="26"/>
              </w:rPr>
              <w:t>проведення</w:t>
            </w:r>
            <w:proofErr w:type="spellEnd"/>
            <w:r w:rsidRPr="00AF701A">
              <w:rPr>
                <w:rFonts w:cs="Times New Roman"/>
                <w:b/>
                <w:sz w:val="26"/>
                <w:szCs w:val="26"/>
              </w:rPr>
              <w:t xml:space="preserve"> конкурсу</w:t>
            </w:r>
          </w:p>
        </w:tc>
        <w:tc>
          <w:tcPr>
            <w:tcW w:w="6968" w:type="dxa"/>
          </w:tcPr>
          <w:p w:rsidR="00E320FD" w:rsidRPr="00AF701A" w:rsidRDefault="00E320FD" w:rsidP="00C74CBE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rFonts w:cs="Times New Roman"/>
                <w:sz w:val="26"/>
                <w:szCs w:val="26"/>
              </w:rPr>
            </w:pPr>
            <w:r w:rsidRPr="00AF701A">
              <w:rPr>
                <w:rFonts w:cs="Times New Roman"/>
                <w:sz w:val="26"/>
                <w:szCs w:val="26"/>
                <w:lang w:val="uk-UA"/>
              </w:rPr>
              <w:t>Лоза Галина Олександрівна</w:t>
            </w:r>
            <w:r w:rsidRPr="00AF701A">
              <w:rPr>
                <w:rFonts w:cs="Times New Roman"/>
                <w:sz w:val="26"/>
                <w:szCs w:val="26"/>
              </w:rPr>
              <w:t>,</w:t>
            </w:r>
          </w:p>
          <w:p w:rsidR="00E320FD" w:rsidRPr="00AF701A" w:rsidRDefault="00E320FD" w:rsidP="00C74CBE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rFonts w:cs="Times New Roman"/>
                <w:sz w:val="26"/>
                <w:szCs w:val="26"/>
              </w:rPr>
            </w:pPr>
            <w:r w:rsidRPr="00AF701A">
              <w:rPr>
                <w:rFonts w:cs="Times New Roman"/>
                <w:sz w:val="26"/>
                <w:szCs w:val="26"/>
              </w:rPr>
              <w:t>тел. (048) 728-32-02,</w:t>
            </w:r>
          </w:p>
          <w:p w:rsidR="00E320FD" w:rsidRPr="00AF701A" w:rsidRDefault="00E320FD" w:rsidP="00C74CBE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rFonts w:cs="Times New Roman"/>
                <w:sz w:val="26"/>
                <w:szCs w:val="26"/>
              </w:rPr>
            </w:pPr>
            <w:proofErr w:type="spellStart"/>
            <w:r w:rsidRPr="00AF701A">
              <w:rPr>
                <w:rFonts w:cs="Times New Roman"/>
                <w:sz w:val="26"/>
                <w:szCs w:val="26"/>
                <w:lang w:val="en-US"/>
              </w:rPr>
              <w:t>hloza</w:t>
            </w:r>
            <w:proofErr w:type="spellEnd"/>
            <w:r w:rsidRPr="00AF701A">
              <w:rPr>
                <w:rFonts w:cs="Times New Roman"/>
                <w:sz w:val="26"/>
                <w:szCs w:val="26"/>
              </w:rPr>
              <w:t>@</w:t>
            </w:r>
            <w:proofErr w:type="spellStart"/>
            <w:r w:rsidRPr="00AF701A">
              <w:rPr>
                <w:rFonts w:cs="Times New Roman"/>
                <w:sz w:val="26"/>
                <w:szCs w:val="26"/>
                <w:lang w:val="en-US"/>
              </w:rPr>
              <w:t>odessa</w:t>
            </w:r>
            <w:proofErr w:type="spellEnd"/>
            <w:r w:rsidRPr="00AF701A">
              <w:rPr>
                <w:rFonts w:cs="Times New Roman"/>
                <w:sz w:val="26"/>
                <w:szCs w:val="26"/>
              </w:rPr>
              <w:t>.</w:t>
            </w:r>
            <w:proofErr w:type="spellStart"/>
            <w:r w:rsidRPr="00AF701A">
              <w:rPr>
                <w:rFonts w:cs="Times New Roman"/>
                <w:sz w:val="26"/>
                <w:szCs w:val="26"/>
                <w:lang w:val="en-US"/>
              </w:rPr>
              <w:t>gov</w:t>
            </w:r>
            <w:proofErr w:type="spellEnd"/>
            <w:r w:rsidRPr="00AF701A">
              <w:rPr>
                <w:rFonts w:cs="Times New Roman"/>
                <w:sz w:val="26"/>
                <w:szCs w:val="26"/>
              </w:rPr>
              <w:t>.</w:t>
            </w:r>
            <w:proofErr w:type="spellStart"/>
            <w:r w:rsidRPr="00AF701A">
              <w:rPr>
                <w:rFonts w:cs="Times New Roman"/>
                <w:sz w:val="26"/>
                <w:szCs w:val="26"/>
                <w:lang w:val="en-US"/>
              </w:rPr>
              <w:t>ua</w:t>
            </w:r>
            <w:proofErr w:type="spellEnd"/>
          </w:p>
        </w:tc>
      </w:tr>
      <w:tr w:rsidR="00E320FD" w:rsidRPr="00AF701A" w:rsidTr="00C74CBE">
        <w:tc>
          <w:tcPr>
            <w:tcW w:w="9662" w:type="dxa"/>
            <w:gridSpan w:val="3"/>
          </w:tcPr>
          <w:p w:rsidR="00E320FD" w:rsidRPr="00AF701A" w:rsidRDefault="00E320FD" w:rsidP="00C74CBE">
            <w:pPr>
              <w:pStyle w:val="a3"/>
              <w:tabs>
                <w:tab w:val="left" w:pos="7088"/>
                <w:tab w:val="left" w:pos="7230"/>
              </w:tabs>
              <w:ind w:right="1"/>
              <w:jc w:val="center"/>
              <w:rPr>
                <w:rFonts w:cs="Times New Roman"/>
                <w:b/>
                <w:sz w:val="26"/>
                <w:szCs w:val="26"/>
              </w:rPr>
            </w:pPr>
            <w:proofErr w:type="spellStart"/>
            <w:r w:rsidRPr="00AF701A">
              <w:rPr>
                <w:rFonts w:cs="Times New Roman"/>
                <w:b/>
                <w:sz w:val="26"/>
                <w:szCs w:val="26"/>
              </w:rPr>
              <w:t>Кваліфікаційні</w:t>
            </w:r>
            <w:proofErr w:type="spellEnd"/>
            <w:r w:rsidRPr="00AF701A">
              <w:rPr>
                <w:rFonts w:cs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AF701A">
              <w:rPr>
                <w:rFonts w:cs="Times New Roman"/>
                <w:b/>
                <w:sz w:val="26"/>
                <w:szCs w:val="26"/>
              </w:rPr>
              <w:t>вимоги</w:t>
            </w:r>
            <w:proofErr w:type="spellEnd"/>
          </w:p>
        </w:tc>
      </w:tr>
      <w:tr w:rsidR="00E320FD" w:rsidRPr="00AF701A" w:rsidTr="00AF701A">
        <w:tc>
          <w:tcPr>
            <w:tcW w:w="427" w:type="dxa"/>
          </w:tcPr>
          <w:p w:rsidR="00E320FD" w:rsidRPr="00AF701A" w:rsidRDefault="00E320FD" w:rsidP="00C74CBE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rFonts w:cs="Times New Roman"/>
                <w:b/>
                <w:sz w:val="26"/>
                <w:szCs w:val="26"/>
              </w:rPr>
            </w:pPr>
            <w:r w:rsidRPr="00AF701A">
              <w:rPr>
                <w:rFonts w:cs="Times New Roman"/>
                <w:b/>
                <w:sz w:val="26"/>
                <w:szCs w:val="26"/>
              </w:rPr>
              <w:t>1.</w:t>
            </w:r>
          </w:p>
        </w:tc>
        <w:tc>
          <w:tcPr>
            <w:tcW w:w="2267" w:type="dxa"/>
          </w:tcPr>
          <w:p w:rsidR="00E320FD" w:rsidRPr="00AF701A" w:rsidRDefault="00E320FD" w:rsidP="00C74CBE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rFonts w:cs="Times New Roman"/>
                <w:b/>
                <w:sz w:val="26"/>
                <w:szCs w:val="26"/>
              </w:rPr>
            </w:pPr>
            <w:proofErr w:type="spellStart"/>
            <w:r w:rsidRPr="00AF701A">
              <w:rPr>
                <w:rFonts w:cs="Times New Roman"/>
                <w:b/>
                <w:sz w:val="26"/>
                <w:szCs w:val="26"/>
              </w:rPr>
              <w:t>Освіта</w:t>
            </w:r>
            <w:proofErr w:type="spellEnd"/>
          </w:p>
        </w:tc>
        <w:tc>
          <w:tcPr>
            <w:tcW w:w="6968" w:type="dxa"/>
          </w:tcPr>
          <w:p w:rsidR="00E320FD" w:rsidRPr="00AF701A" w:rsidRDefault="00E320FD" w:rsidP="00C74CBE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rFonts w:cs="Times New Roman"/>
                <w:sz w:val="26"/>
                <w:szCs w:val="26"/>
              </w:rPr>
            </w:pPr>
            <w:r w:rsidRPr="00AF701A">
              <w:rPr>
                <w:rFonts w:cs="Times New Roman"/>
                <w:sz w:val="26"/>
                <w:szCs w:val="26"/>
                <w:lang w:val="uk-UA"/>
              </w:rPr>
              <w:t>Вища освіта за ступенем не нижче молодшого бакалавра або бакалавра</w:t>
            </w:r>
          </w:p>
        </w:tc>
      </w:tr>
      <w:tr w:rsidR="00E320FD" w:rsidRPr="00AF701A" w:rsidTr="00AF701A">
        <w:tc>
          <w:tcPr>
            <w:tcW w:w="427" w:type="dxa"/>
          </w:tcPr>
          <w:p w:rsidR="00E320FD" w:rsidRPr="00AF701A" w:rsidRDefault="00E320FD" w:rsidP="00C74CBE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rFonts w:cs="Times New Roman"/>
                <w:b/>
                <w:sz w:val="26"/>
                <w:szCs w:val="26"/>
              </w:rPr>
            </w:pPr>
            <w:r w:rsidRPr="00AF701A">
              <w:rPr>
                <w:rFonts w:cs="Times New Roman"/>
                <w:b/>
                <w:sz w:val="26"/>
                <w:szCs w:val="26"/>
              </w:rPr>
              <w:t>2.</w:t>
            </w:r>
          </w:p>
        </w:tc>
        <w:tc>
          <w:tcPr>
            <w:tcW w:w="2267" w:type="dxa"/>
          </w:tcPr>
          <w:p w:rsidR="00E320FD" w:rsidRPr="00AF701A" w:rsidRDefault="00E320FD" w:rsidP="00C74CBE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rFonts w:cs="Times New Roman"/>
                <w:b/>
                <w:sz w:val="26"/>
                <w:szCs w:val="26"/>
              </w:rPr>
            </w:pPr>
            <w:proofErr w:type="spellStart"/>
            <w:r w:rsidRPr="00AF701A">
              <w:rPr>
                <w:rFonts w:cs="Times New Roman"/>
                <w:b/>
                <w:sz w:val="26"/>
                <w:szCs w:val="26"/>
              </w:rPr>
              <w:t>Досвід</w:t>
            </w:r>
            <w:proofErr w:type="spellEnd"/>
            <w:r w:rsidRPr="00AF701A">
              <w:rPr>
                <w:rFonts w:cs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AF701A">
              <w:rPr>
                <w:rFonts w:cs="Times New Roman"/>
                <w:b/>
                <w:sz w:val="26"/>
                <w:szCs w:val="26"/>
              </w:rPr>
              <w:t>роботи</w:t>
            </w:r>
            <w:proofErr w:type="spellEnd"/>
          </w:p>
        </w:tc>
        <w:tc>
          <w:tcPr>
            <w:tcW w:w="6968" w:type="dxa"/>
          </w:tcPr>
          <w:p w:rsidR="00E320FD" w:rsidRPr="00AF701A" w:rsidRDefault="00E320FD" w:rsidP="00C74CBE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AF701A">
              <w:rPr>
                <w:rFonts w:cs="Times New Roman"/>
                <w:sz w:val="26"/>
                <w:szCs w:val="26"/>
                <w:lang w:val="uk-UA"/>
              </w:rPr>
              <w:t>Не потребує</w:t>
            </w:r>
          </w:p>
        </w:tc>
      </w:tr>
      <w:tr w:rsidR="00E320FD" w:rsidRPr="00AF701A" w:rsidTr="00AF701A">
        <w:tc>
          <w:tcPr>
            <w:tcW w:w="427" w:type="dxa"/>
          </w:tcPr>
          <w:p w:rsidR="00E320FD" w:rsidRPr="00AF701A" w:rsidRDefault="00E320FD" w:rsidP="00C74CBE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rFonts w:cs="Times New Roman"/>
                <w:b/>
                <w:sz w:val="26"/>
                <w:szCs w:val="26"/>
              </w:rPr>
            </w:pPr>
            <w:r w:rsidRPr="00AF701A">
              <w:rPr>
                <w:rFonts w:cs="Times New Roman"/>
                <w:b/>
                <w:sz w:val="26"/>
                <w:szCs w:val="26"/>
              </w:rPr>
              <w:t>3.</w:t>
            </w:r>
          </w:p>
        </w:tc>
        <w:tc>
          <w:tcPr>
            <w:tcW w:w="2267" w:type="dxa"/>
          </w:tcPr>
          <w:p w:rsidR="00E320FD" w:rsidRPr="00AF701A" w:rsidRDefault="00E320FD" w:rsidP="00C74CBE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rFonts w:cs="Times New Roman"/>
                <w:b/>
                <w:sz w:val="26"/>
                <w:szCs w:val="26"/>
              </w:rPr>
            </w:pPr>
            <w:proofErr w:type="spellStart"/>
            <w:r w:rsidRPr="00AF701A">
              <w:rPr>
                <w:rFonts w:cs="Times New Roman"/>
                <w:b/>
                <w:sz w:val="26"/>
                <w:szCs w:val="26"/>
              </w:rPr>
              <w:t>Володіння</w:t>
            </w:r>
            <w:proofErr w:type="spellEnd"/>
            <w:r w:rsidRPr="00AF701A">
              <w:rPr>
                <w:rFonts w:cs="Times New Roman"/>
                <w:b/>
                <w:sz w:val="26"/>
                <w:szCs w:val="26"/>
              </w:rPr>
              <w:t xml:space="preserve"> державною</w:t>
            </w:r>
          </w:p>
          <w:p w:rsidR="00E320FD" w:rsidRPr="00AF701A" w:rsidRDefault="00E320FD" w:rsidP="00C74CBE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rFonts w:cs="Times New Roman"/>
                <w:b/>
                <w:sz w:val="26"/>
                <w:szCs w:val="26"/>
              </w:rPr>
            </w:pPr>
            <w:proofErr w:type="spellStart"/>
            <w:r w:rsidRPr="00AF701A">
              <w:rPr>
                <w:rFonts w:cs="Times New Roman"/>
                <w:b/>
                <w:sz w:val="26"/>
                <w:szCs w:val="26"/>
              </w:rPr>
              <w:lastRenderedPageBreak/>
              <w:t>мовою</w:t>
            </w:r>
            <w:proofErr w:type="spellEnd"/>
          </w:p>
        </w:tc>
        <w:tc>
          <w:tcPr>
            <w:tcW w:w="6968" w:type="dxa"/>
          </w:tcPr>
          <w:p w:rsidR="00E320FD" w:rsidRPr="00AF701A" w:rsidRDefault="00E320FD" w:rsidP="00C74CBE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rFonts w:cs="Times New Roman"/>
                <w:sz w:val="26"/>
                <w:szCs w:val="26"/>
              </w:rPr>
            </w:pPr>
            <w:proofErr w:type="spellStart"/>
            <w:proofErr w:type="gramStart"/>
            <w:r w:rsidRPr="00AF701A">
              <w:rPr>
                <w:rFonts w:cs="Times New Roman"/>
                <w:sz w:val="26"/>
                <w:szCs w:val="26"/>
              </w:rPr>
              <w:lastRenderedPageBreak/>
              <w:t>В</w:t>
            </w:r>
            <w:proofErr w:type="gramEnd"/>
            <w:r w:rsidRPr="00AF701A">
              <w:rPr>
                <w:rFonts w:cs="Times New Roman"/>
                <w:sz w:val="26"/>
                <w:szCs w:val="26"/>
              </w:rPr>
              <w:t>ільне</w:t>
            </w:r>
            <w:proofErr w:type="spellEnd"/>
            <w:r w:rsidRPr="00AF701A">
              <w:rPr>
                <w:rFonts w:cs="Times New Roman"/>
                <w:sz w:val="26"/>
                <w:szCs w:val="26"/>
              </w:rPr>
              <w:t xml:space="preserve"> </w:t>
            </w:r>
            <w:proofErr w:type="spellStart"/>
            <w:r w:rsidRPr="00AF701A">
              <w:rPr>
                <w:rFonts w:cs="Times New Roman"/>
                <w:sz w:val="26"/>
                <w:szCs w:val="26"/>
              </w:rPr>
              <w:t>володіння</w:t>
            </w:r>
            <w:proofErr w:type="spellEnd"/>
            <w:r w:rsidRPr="00AF701A">
              <w:rPr>
                <w:rFonts w:cs="Times New Roman"/>
                <w:sz w:val="26"/>
                <w:szCs w:val="26"/>
              </w:rPr>
              <w:t xml:space="preserve"> державною </w:t>
            </w:r>
            <w:proofErr w:type="spellStart"/>
            <w:r w:rsidRPr="00AF701A">
              <w:rPr>
                <w:rFonts w:cs="Times New Roman"/>
                <w:sz w:val="26"/>
                <w:szCs w:val="26"/>
              </w:rPr>
              <w:t>мовою</w:t>
            </w:r>
            <w:proofErr w:type="spellEnd"/>
            <w:r w:rsidRPr="00AF701A">
              <w:rPr>
                <w:rFonts w:cs="Times New Roman"/>
                <w:sz w:val="26"/>
                <w:szCs w:val="26"/>
              </w:rPr>
              <w:t>.</w:t>
            </w:r>
          </w:p>
        </w:tc>
      </w:tr>
      <w:tr w:rsidR="00E320FD" w:rsidRPr="00AF701A" w:rsidTr="00C74CBE">
        <w:tc>
          <w:tcPr>
            <w:tcW w:w="9662" w:type="dxa"/>
            <w:gridSpan w:val="3"/>
          </w:tcPr>
          <w:p w:rsidR="00E320FD" w:rsidRPr="00AF701A" w:rsidRDefault="00E320FD" w:rsidP="00C74CBE">
            <w:pPr>
              <w:pStyle w:val="a3"/>
              <w:tabs>
                <w:tab w:val="left" w:pos="7088"/>
                <w:tab w:val="left" w:pos="7230"/>
              </w:tabs>
              <w:ind w:right="1"/>
              <w:jc w:val="center"/>
              <w:rPr>
                <w:rFonts w:cs="Times New Roman"/>
                <w:b/>
                <w:sz w:val="26"/>
                <w:szCs w:val="26"/>
              </w:rPr>
            </w:pPr>
            <w:proofErr w:type="spellStart"/>
            <w:r w:rsidRPr="00AF701A">
              <w:rPr>
                <w:rFonts w:cs="Times New Roman"/>
                <w:b/>
                <w:sz w:val="26"/>
                <w:szCs w:val="26"/>
              </w:rPr>
              <w:lastRenderedPageBreak/>
              <w:t>Професійна</w:t>
            </w:r>
            <w:proofErr w:type="spellEnd"/>
            <w:r w:rsidRPr="00AF701A">
              <w:rPr>
                <w:rFonts w:cs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AF701A">
              <w:rPr>
                <w:rFonts w:cs="Times New Roman"/>
                <w:b/>
                <w:sz w:val="26"/>
                <w:szCs w:val="26"/>
              </w:rPr>
              <w:t>компетентність</w:t>
            </w:r>
            <w:proofErr w:type="spellEnd"/>
          </w:p>
        </w:tc>
      </w:tr>
      <w:tr w:rsidR="00E320FD" w:rsidRPr="00AF701A" w:rsidTr="00AF701A">
        <w:tc>
          <w:tcPr>
            <w:tcW w:w="2694" w:type="dxa"/>
            <w:gridSpan w:val="2"/>
          </w:tcPr>
          <w:p w:rsidR="00E320FD" w:rsidRPr="00AF701A" w:rsidRDefault="00E320FD" w:rsidP="00C74CBE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rFonts w:cs="Times New Roman"/>
                <w:sz w:val="26"/>
                <w:szCs w:val="26"/>
              </w:rPr>
            </w:pPr>
            <w:proofErr w:type="spellStart"/>
            <w:r w:rsidRPr="00AF701A">
              <w:rPr>
                <w:rFonts w:cs="Times New Roman"/>
                <w:sz w:val="26"/>
                <w:szCs w:val="26"/>
              </w:rPr>
              <w:t>Вимога</w:t>
            </w:r>
            <w:proofErr w:type="spellEnd"/>
          </w:p>
        </w:tc>
        <w:tc>
          <w:tcPr>
            <w:tcW w:w="6968" w:type="dxa"/>
          </w:tcPr>
          <w:p w:rsidR="00E320FD" w:rsidRPr="00AF701A" w:rsidRDefault="00E320FD" w:rsidP="00C74CBE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rFonts w:cs="Times New Roman"/>
                <w:sz w:val="26"/>
                <w:szCs w:val="26"/>
              </w:rPr>
            </w:pPr>
            <w:proofErr w:type="spellStart"/>
            <w:r w:rsidRPr="00AF701A">
              <w:rPr>
                <w:rFonts w:cs="Times New Roman"/>
                <w:sz w:val="26"/>
                <w:szCs w:val="26"/>
              </w:rPr>
              <w:t>Компоненти</w:t>
            </w:r>
            <w:proofErr w:type="spellEnd"/>
            <w:r w:rsidRPr="00AF701A">
              <w:rPr>
                <w:rFonts w:cs="Times New Roman"/>
                <w:sz w:val="26"/>
                <w:szCs w:val="26"/>
              </w:rPr>
              <w:t xml:space="preserve"> </w:t>
            </w:r>
            <w:proofErr w:type="spellStart"/>
            <w:r w:rsidRPr="00AF701A">
              <w:rPr>
                <w:rFonts w:cs="Times New Roman"/>
                <w:sz w:val="26"/>
                <w:szCs w:val="26"/>
              </w:rPr>
              <w:t>вимоги</w:t>
            </w:r>
            <w:proofErr w:type="spellEnd"/>
          </w:p>
        </w:tc>
      </w:tr>
      <w:tr w:rsidR="00E320FD" w:rsidRPr="00AF701A" w:rsidTr="00AF701A">
        <w:tc>
          <w:tcPr>
            <w:tcW w:w="427" w:type="dxa"/>
          </w:tcPr>
          <w:p w:rsidR="00E320FD" w:rsidRPr="00AF701A" w:rsidRDefault="00E320FD" w:rsidP="00C74CBE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rFonts w:cs="Times New Roman"/>
                <w:b/>
                <w:sz w:val="26"/>
                <w:szCs w:val="26"/>
              </w:rPr>
            </w:pPr>
            <w:r w:rsidRPr="00AF701A">
              <w:rPr>
                <w:rFonts w:cs="Times New Roman"/>
                <w:b/>
                <w:sz w:val="26"/>
                <w:szCs w:val="26"/>
              </w:rPr>
              <w:t>1.</w:t>
            </w:r>
          </w:p>
        </w:tc>
        <w:tc>
          <w:tcPr>
            <w:tcW w:w="2267" w:type="dxa"/>
          </w:tcPr>
          <w:p w:rsidR="00E320FD" w:rsidRPr="00AF701A" w:rsidRDefault="00E320FD" w:rsidP="00C74CBE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rFonts w:cs="Times New Roman"/>
                <w:b/>
                <w:sz w:val="26"/>
                <w:szCs w:val="26"/>
              </w:rPr>
            </w:pPr>
            <w:proofErr w:type="spellStart"/>
            <w:r w:rsidRPr="00AF701A">
              <w:rPr>
                <w:rFonts w:cs="Times New Roman"/>
                <w:b/>
                <w:sz w:val="26"/>
                <w:szCs w:val="26"/>
              </w:rPr>
              <w:t>Які</w:t>
            </w:r>
            <w:proofErr w:type="gramStart"/>
            <w:r w:rsidRPr="00AF701A">
              <w:rPr>
                <w:rFonts w:cs="Times New Roman"/>
                <w:b/>
                <w:sz w:val="26"/>
                <w:szCs w:val="26"/>
              </w:rPr>
              <w:t>сне</w:t>
            </w:r>
            <w:proofErr w:type="spellEnd"/>
            <w:proofErr w:type="gramEnd"/>
            <w:r w:rsidRPr="00AF701A">
              <w:rPr>
                <w:rFonts w:cs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AF701A">
              <w:rPr>
                <w:rFonts w:cs="Times New Roman"/>
                <w:b/>
                <w:sz w:val="26"/>
                <w:szCs w:val="26"/>
              </w:rPr>
              <w:t>виконання</w:t>
            </w:r>
            <w:proofErr w:type="spellEnd"/>
          </w:p>
          <w:p w:rsidR="00E320FD" w:rsidRPr="00AF701A" w:rsidRDefault="00E320FD" w:rsidP="00C74CBE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rFonts w:cs="Times New Roman"/>
                <w:b/>
                <w:sz w:val="26"/>
                <w:szCs w:val="26"/>
              </w:rPr>
            </w:pPr>
            <w:proofErr w:type="spellStart"/>
            <w:r w:rsidRPr="00AF701A">
              <w:rPr>
                <w:rFonts w:cs="Times New Roman"/>
                <w:b/>
                <w:sz w:val="26"/>
                <w:szCs w:val="26"/>
              </w:rPr>
              <w:t>поставлених</w:t>
            </w:r>
            <w:proofErr w:type="spellEnd"/>
            <w:r w:rsidRPr="00AF701A">
              <w:rPr>
                <w:rFonts w:cs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AF701A">
              <w:rPr>
                <w:rFonts w:cs="Times New Roman"/>
                <w:b/>
                <w:sz w:val="26"/>
                <w:szCs w:val="26"/>
              </w:rPr>
              <w:t>завдань</w:t>
            </w:r>
            <w:proofErr w:type="spellEnd"/>
          </w:p>
        </w:tc>
        <w:tc>
          <w:tcPr>
            <w:tcW w:w="6968" w:type="dxa"/>
          </w:tcPr>
          <w:p w:rsidR="00E320FD" w:rsidRPr="00AF701A" w:rsidRDefault="00E320FD" w:rsidP="00C74CBE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rFonts w:cs="Times New Roman"/>
                <w:sz w:val="26"/>
                <w:szCs w:val="26"/>
              </w:rPr>
            </w:pPr>
            <w:r w:rsidRPr="00AF701A">
              <w:rPr>
                <w:rFonts w:cs="Times New Roman"/>
                <w:sz w:val="26"/>
                <w:szCs w:val="26"/>
              </w:rPr>
              <w:t xml:space="preserve">1) </w:t>
            </w:r>
            <w:proofErr w:type="spellStart"/>
            <w:r w:rsidRPr="00AF701A">
              <w:rPr>
                <w:rFonts w:cs="Times New Roman"/>
                <w:sz w:val="26"/>
                <w:szCs w:val="26"/>
              </w:rPr>
              <w:t>вміння</w:t>
            </w:r>
            <w:proofErr w:type="spellEnd"/>
            <w:r w:rsidRPr="00AF701A">
              <w:rPr>
                <w:rFonts w:cs="Times New Roman"/>
                <w:sz w:val="26"/>
                <w:szCs w:val="26"/>
              </w:rPr>
              <w:t xml:space="preserve"> </w:t>
            </w:r>
            <w:proofErr w:type="spellStart"/>
            <w:r w:rsidRPr="00AF701A">
              <w:rPr>
                <w:rFonts w:cs="Times New Roman"/>
                <w:sz w:val="26"/>
                <w:szCs w:val="26"/>
              </w:rPr>
              <w:t>працювати</w:t>
            </w:r>
            <w:proofErr w:type="spellEnd"/>
            <w:r w:rsidRPr="00AF701A">
              <w:rPr>
                <w:rFonts w:cs="Times New Roman"/>
                <w:sz w:val="26"/>
                <w:szCs w:val="26"/>
              </w:rPr>
              <w:t xml:space="preserve"> з </w:t>
            </w:r>
            <w:proofErr w:type="spellStart"/>
            <w:r w:rsidRPr="00AF701A">
              <w:rPr>
                <w:rFonts w:cs="Times New Roman"/>
                <w:sz w:val="26"/>
                <w:szCs w:val="26"/>
              </w:rPr>
              <w:t>інформацією</w:t>
            </w:r>
            <w:proofErr w:type="spellEnd"/>
            <w:r w:rsidRPr="00AF701A">
              <w:rPr>
                <w:rFonts w:cs="Times New Roman"/>
                <w:sz w:val="26"/>
                <w:szCs w:val="26"/>
              </w:rPr>
              <w:t>;</w:t>
            </w:r>
          </w:p>
          <w:p w:rsidR="00E320FD" w:rsidRPr="00AF701A" w:rsidRDefault="00E320FD" w:rsidP="00C74CBE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rFonts w:cs="Times New Roman"/>
                <w:sz w:val="26"/>
                <w:szCs w:val="26"/>
              </w:rPr>
            </w:pPr>
            <w:r w:rsidRPr="00AF701A">
              <w:rPr>
                <w:rFonts w:cs="Times New Roman"/>
                <w:sz w:val="26"/>
                <w:szCs w:val="26"/>
              </w:rPr>
              <w:t xml:space="preserve">2) </w:t>
            </w:r>
            <w:proofErr w:type="spellStart"/>
            <w:r w:rsidRPr="00AF701A">
              <w:rPr>
                <w:rFonts w:cs="Times New Roman"/>
                <w:sz w:val="26"/>
                <w:szCs w:val="26"/>
              </w:rPr>
              <w:t>орієнтація</w:t>
            </w:r>
            <w:proofErr w:type="spellEnd"/>
            <w:r w:rsidRPr="00AF701A">
              <w:rPr>
                <w:rFonts w:cs="Times New Roman"/>
                <w:sz w:val="26"/>
                <w:szCs w:val="26"/>
              </w:rPr>
              <w:t xml:space="preserve"> на </w:t>
            </w:r>
            <w:proofErr w:type="spellStart"/>
            <w:r w:rsidRPr="00AF701A">
              <w:rPr>
                <w:rFonts w:cs="Times New Roman"/>
                <w:sz w:val="26"/>
                <w:szCs w:val="26"/>
              </w:rPr>
              <w:t>досягнення</w:t>
            </w:r>
            <w:proofErr w:type="spellEnd"/>
            <w:r w:rsidRPr="00AF701A">
              <w:rPr>
                <w:rFonts w:cs="Times New Roman"/>
                <w:sz w:val="26"/>
                <w:szCs w:val="26"/>
              </w:rPr>
              <w:t xml:space="preserve"> </w:t>
            </w:r>
            <w:proofErr w:type="spellStart"/>
            <w:r w:rsidRPr="00AF701A">
              <w:rPr>
                <w:rFonts w:cs="Times New Roman"/>
                <w:sz w:val="26"/>
                <w:szCs w:val="26"/>
              </w:rPr>
              <w:t>кінцевих</w:t>
            </w:r>
            <w:proofErr w:type="spellEnd"/>
            <w:r w:rsidRPr="00AF701A">
              <w:rPr>
                <w:rFonts w:cs="Times New Roman"/>
                <w:sz w:val="26"/>
                <w:szCs w:val="26"/>
              </w:rPr>
              <w:t xml:space="preserve"> </w:t>
            </w:r>
            <w:proofErr w:type="spellStart"/>
            <w:r w:rsidRPr="00AF701A">
              <w:rPr>
                <w:rFonts w:cs="Times New Roman"/>
                <w:sz w:val="26"/>
                <w:szCs w:val="26"/>
              </w:rPr>
              <w:t>результаті</w:t>
            </w:r>
            <w:proofErr w:type="gramStart"/>
            <w:r w:rsidRPr="00AF701A">
              <w:rPr>
                <w:rFonts w:cs="Times New Roman"/>
                <w:sz w:val="26"/>
                <w:szCs w:val="26"/>
              </w:rPr>
              <w:t>в</w:t>
            </w:r>
            <w:proofErr w:type="spellEnd"/>
            <w:proofErr w:type="gramEnd"/>
            <w:r w:rsidRPr="00AF701A">
              <w:rPr>
                <w:rFonts w:cs="Times New Roman"/>
                <w:sz w:val="26"/>
                <w:szCs w:val="26"/>
              </w:rPr>
              <w:t>.</w:t>
            </w:r>
          </w:p>
        </w:tc>
      </w:tr>
      <w:tr w:rsidR="00E320FD" w:rsidRPr="00AF701A" w:rsidTr="00AF701A">
        <w:tc>
          <w:tcPr>
            <w:tcW w:w="427" w:type="dxa"/>
          </w:tcPr>
          <w:p w:rsidR="00E320FD" w:rsidRPr="00AF701A" w:rsidRDefault="00E320FD" w:rsidP="00C74CBE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rFonts w:cs="Times New Roman"/>
                <w:b/>
                <w:sz w:val="26"/>
                <w:szCs w:val="26"/>
              </w:rPr>
            </w:pPr>
            <w:r w:rsidRPr="00AF701A">
              <w:rPr>
                <w:rFonts w:cs="Times New Roman"/>
                <w:b/>
                <w:sz w:val="26"/>
                <w:szCs w:val="26"/>
              </w:rPr>
              <w:t>2.</w:t>
            </w:r>
          </w:p>
        </w:tc>
        <w:tc>
          <w:tcPr>
            <w:tcW w:w="2267" w:type="dxa"/>
          </w:tcPr>
          <w:p w:rsidR="00E320FD" w:rsidRPr="00AF701A" w:rsidRDefault="00E320FD" w:rsidP="00C74CBE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rFonts w:cs="Times New Roman"/>
                <w:b/>
                <w:sz w:val="26"/>
                <w:szCs w:val="26"/>
              </w:rPr>
            </w:pPr>
            <w:proofErr w:type="spellStart"/>
            <w:r w:rsidRPr="00AF701A">
              <w:rPr>
                <w:rFonts w:cs="Times New Roman"/>
                <w:b/>
                <w:sz w:val="26"/>
                <w:szCs w:val="26"/>
              </w:rPr>
              <w:t>Командна</w:t>
            </w:r>
            <w:proofErr w:type="spellEnd"/>
            <w:r w:rsidRPr="00AF701A">
              <w:rPr>
                <w:rFonts w:cs="Times New Roman"/>
                <w:b/>
                <w:sz w:val="26"/>
                <w:szCs w:val="26"/>
              </w:rPr>
              <w:t xml:space="preserve"> робота та </w:t>
            </w:r>
            <w:proofErr w:type="spellStart"/>
            <w:r w:rsidRPr="00AF701A">
              <w:rPr>
                <w:rFonts w:cs="Times New Roman"/>
                <w:b/>
                <w:sz w:val="26"/>
                <w:szCs w:val="26"/>
              </w:rPr>
              <w:t>взаємодія</w:t>
            </w:r>
            <w:proofErr w:type="spellEnd"/>
          </w:p>
        </w:tc>
        <w:tc>
          <w:tcPr>
            <w:tcW w:w="6968" w:type="dxa"/>
          </w:tcPr>
          <w:p w:rsidR="00E320FD" w:rsidRPr="00AF701A" w:rsidRDefault="00E320FD" w:rsidP="00C74CBE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rFonts w:cs="Times New Roman"/>
                <w:sz w:val="26"/>
                <w:szCs w:val="26"/>
              </w:rPr>
            </w:pPr>
            <w:r w:rsidRPr="00AF701A">
              <w:rPr>
                <w:rFonts w:cs="Times New Roman"/>
                <w:sz w:val="26"/>
                <w:szCs w:val="26"/>
              </w:rPr>
              <w:t xml:space="preserve">1) </w:t>
            </w:r>
            <w:proofErr w:type="spellStart"/>
            <w:r w:rsidRPr="00AF701A">
              <w:rPr>
                <w:rFonts w:cs="Times New Roman"/>
                <w:sz w:val="26"/>
                <w:szCs w:val="26"/>
              </w:rPr>
              <w:t>вміння</w:t>
            </w:r>
            <w:proofErr w:type="spellEnd"/>
            <w:r w:rsidRPr="00AF701A">
              <w:rPr>
                <w:rFonts w:cs="Times New Roman"/>
                <w:sz w:val="26"/>
                <w:szCs w:val="26"/>
              </w:rPr>
              <w:t xml:space="preserve"> </w:t>
            </w:r>
            <w:proofErr w:type="spellStart"/>
            <w:r w:rsidRPr="00AF701A">
              <w:rPr>
                <w:rFonts w:cs="Times New Roman"/>
                <w:sz w:val="26"/>
                <w:szCs w:val="26"/>
              </w:rPr>
              <w:t>працювати</w:t>
            </w:r>
            <w:proofErr w:type="spellEnd"/>
            <w:r w:rsidRPr="00AF701A">
              <w:rPr>
                <w:rFonts w:cs="Times New Roman"/>
                <w:sz w:val="26"/>
                <w:szCs w:val="26"/>
              </w:rPr>
              <w:t xml:space="preserve"> </w:t>
            </w:r>
            <w:proofErr w:type="gramStart"/>
            <w:r w:rsidRPr="00AF701A">
              <w:rPr>
                <w:rFonts w:cs="Times New Roman"/>
                <w:sz w:val="26"/>
                <w:szCs w:val="26"/>
              </w:rPr>
              <w:t>в</w:t>
            </w:r>
            <w:proofErr w:type="gramEnd"/>
            <w:r w:rsidRPr="00AF701A">
              <w:rPr>
                <w:rFonts w:cs="Times New Roman"/>
                <w:sz w:val="26"/>
                <w:szCs w:val="26"/>
              </w:rPr>
              <w:t xml:space="preserve"> </w:t>
            </w:r>
            <w:proofErr w:type="spellStart"/>
            <w:r w:rsidRPr="00AF701A">
              <w:rPr>
                <w:rFonts w:cs="Times New Roman"/>
                <w:sz w:val="26"/>
                <w:szCs w:val="26"/>
              </w:rPr>
              <w:t>команді</w:t>
            </w:r>
            <w:proofErr w:type="spellEnd"/>
            <w:r w:rsidRPr="00AF701A">
              <w:rPr>
                <w:rFonts w:cs="Times New Roman"/>
                <w:sz w:val="26"/>
                <w:szCs w:val="26"/>
              </w:rPr>
              <w:t>;</w:t>
            </w:r>
          </w:p>
          <w:p w:rsidR="00E320FD" w:rsidRPr="00AF701A" w:rsidRDefault="00E320FD" w:rsidP="00C74CBE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rFonts w:cs="Times New Roman"/>
                <w:sz w:val="26"/>
                <w:szCs w:val="26"/>
              </w:rPr>
            </w:pPr>
            <w:r w:rsidRPr="00AF701A">
              <w:rPr>
                <w:rFonts w:cs="Times New Roman"/>
                <w:sz w:val="26"/>
                <w:szCs w:val="26"/>
              </w:rPr>
              <w:t xml:space="preserve">2) </w:t>
            </w:r>
            <w:proofErr w:type="spellStart"/>
            <w:r w:rsidRPr="00AF701A">
              <w:rPr>
                <w:rFonts w:cs="Times New Roman"/>
                <w:sz w:val="26"/>
                <w:szCs w:val="26"/>
              </w:rPr>
              <w:t>вміння</w:t>
            </w:r>
            <w:proofErr w:type="spellEnd"/>
            <w:r w:rsidRPr="00AF701A">
              <w:rPr>
                <w:rFonts w:cs="Times New Roman"/>
                <w:sz w:val="26"/>
                <w:szCs w:val="26"/>
              </w:rPr>
              <w:t xml:space="preserve"> </w:t>
            </w:r>
            <w:proofErr w:type="spellStart"/>
            <w:r w:rsidRPr="00AF701A">
              <w:rPr>
                <w:rFonts w:cs="Times New Roman"/>
                <w:sz w:val="26"/>
                <w:szCs w:val="26"/>
              </w:rPr>
              <w:t>ефективної</w:t>
            </w:r>
            <w:proofErr w:type="spellEnd"/>
            <w:r w:rsidRPr="00AF701A">
              <w:rPr>
                <w:rFonts w:cs="Times New Roman"/>
                <w:sz w:val="26"/>
                <w:szCs w:val="26"/>
              </w:rPr>
              <w:t xml:space="preserve"> </w:t>
            </w:r>
            <w:proofErr w:type="spellStart"/>
            <w:r w:rsidRPr="00AF701A">
              <w:rPr>
                <w:rFonts w:cs="Times New Roman"/>
                <w:sz w:val="26"/>
                <w:szCs w:val="26"/>
              </w:rPr>
              <w:t>координації</w:t>
            </w:r>
            <w:proofErr w:type="spellEnd"/>
            <w:r w:rsidRPr="00AF701A">
              <w:rPr>
                <w:rFonts w:cs="Times New Roman"/>
                <w:sz w:val="26"/>
                <w:szCs w:val="26"/>
              </w:rPr>
              <w:t xml:space="preserve"> з </w:t>
            </w:r>
            <w:proofErr w:type="spellStart"/>
            <w:r w:rsidRPr="00AF701A">
              <w:rPr>
                <w:rFonts w:cs="Times New Roman"/>
                <w:sz w:val="26"/>
                <w:szCs w:val="26"/>
              </w:rPr>
              <w:t>іншими</w:t>
            </w:r>
            <w:proofErr w:type="spellEnd"/>
            <w:r w:rsidRPr="00AF701A">
              <w:rPr>
                <w:rFonts w:cs="Times New Roman"/>
                <w:sz w:val="26"/>
                <w:szCs w:val="26"/>
              </w:rPr>
              <w:t>;</w:t>
            </w:r>
          </w:p>
          <w:p w:rsidR="00E320FD" w:rsidRPr="00AF701A" w:rsidRDefault="00E320FD" w:rsidP="00C74CBE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rFonts w:cs="Times New Roman"/>
                <w:sz w:val="26"/>
                <w:szCs w:val="26"/>
              </w:rPr>
            </w:pPr>
            <w:r w:rsidRPr="00AF701A">
              <w:rPr>
                <w:rFonts w:cs="Times New Roman"/>
                <w:sz w:val="26"/>
                <w:szCs w:val="26"/>
              </w:rPr>
              <w:t xml:space="preserve">3) </w:t>
            </w:r>
            <w:proofErr w:type="spellStart"/>
            <w:r w:rsidRPr="00AF701A">
              <w:rPr>
                <w:rFonts w:cs="Times New Roman"/>
                <w:sz w:val="26"/>
                <w:szCs w:val="26"/>
              </w:rPr>
              <w:t>вміння</w:t>
            </w:r>
            <w:proofErr w:type="spellEnd"/>
            <w:r w:rsidRPr="00AF701A">
              <w:rPr>
                <w:rFonts w:cs="Times New Roman"/>
                <w:sz w:val="26"/>
                <w:szCs w:val="26"/>
              </w:rPr>
              <w:t xml:space="preserve"> </w:t>
            </w:r>
            <w:proofErr w:type="spellStart"/>
            <w:r w:rsidRPr="00AF701A">
              <w:rPr>
                <w:rFonts w:cs="Times New Roman"/>
                <w:sz w:val="26"/>
                <w:szCs w:val="26"/>
              </w:rPr>
              <w:t>надавати</w:t>
            </w:r>
            <w:proofErr w:type="spellEnd"/>
            <w:r w:rsidRPr="00AF701A">
              <w:rPr>
                <w:rFonts w:cs="Times New Roman"/>
                <w:sz w:val="26"/>
                <w:szCs w:val="26"/>
              </w:rPr>
              <w:t xml:space="preserve"> </w:t>
            </w:r>
            <w:proofErr w:type="spellStart"/>
            <w:r w:rsidRPr="00AF701A">
              <w:rPr>
                <w:rFonts w:cs="Times New Roman"/>
                <w:sz w:val="26"/>
                <w:szCs w:val="26"/>
              </w:rPr>
              <w:t>зворотний</w:t>
            </w:r>
            <w:proofErr w:type="spellEnd"/>
            <w:r w:rsidRPr="00AF701A">
              <w:rPr>
                <w:rFonts w:cs="Times New Roman"/>
                <w:sz w:val="26"/>
                <w:szCs w:val="26"/>
              </w:rPr>
              <w:t xml:space="preserve"> </w:t>
            </w:r>
            <w:proofErr w:type="spellStart"/>
            <w:r w:rsidRPr="00AF701A">
              <w:rPr>
                <w:rFonts w:cs="Times New Roman"/>
                <w:sz w:val="26"/>
                <w:szCs w:val="26"/>
              </w:rPr>
              <w:t>зв’язок</w:t>
            </w:r>
            <w:proofErr w:type="spellEnd"/>
            <w:r w:rsidRPr="00AF701A">
              <w:rPr>
                <w:rFonts w:cs="Times New Roman"/>
                <w:sz w:val="26"/>
                <w:szCs w:val="26"/>
              </w:rPr>
              <w:t>.</w:t>
            </w:r>
          </w:p>
        </w:tc>
      </w:tr>
      <w:tr w:rsidR="00E320FD" w:rsidRPr="00AF701A" w:rsidTr="00AF701A">
        <w:tc>
          <w:tcPr>
            <w:tcW w:w="427" w:type="dxa"/>
          </w:tcPr>
          <w:p w:rsidR="00E320FD" w:rsidRPr="00AF701A" w:rsidRDefault="00E320FD" w:rsidP="00C74CBE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rFonts w:cs="Times New Roman"/>
                <w:b/>
                <w:sz w:val="26"/>
                <w:szCs w:val="26"/>
              </w:rPr>
            </w:pPr>
            <w:r w:rsidRPr="00AF701A">
              <w:rPr>
                <w:rFonts w:cs="Times New Roman"/>
                <w:b/>
                <w:sz w:val="26"/>
                <w:szCs w:val="26"/>
              </w:rPr>
              <w:t>3.</w:t>
            </w:r>
          </w:p>
        </w:tc>
        <w:tc>
          <w:tcPr>
            <w:tcW w:w="2267" w:type="dxa"/>
          </w:tcPr>
          <w:p w:rsidR="00E320FD" w:rsidRPr="00AF701A" w:rsidRDefault="00E320FD" w:rsidP="00C74CBE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rFonts w:cs="Times New Roman"/>
                <w:b/>
                <w:sz w:val="26"/>
                <w:szCs w:val="26"/>
              </w:rPr>
            </w:pPr>
            <w:proofErr w:type="spellStart"/>
            <w:r w:rsidRPr="00AF701A">
              <w:rPr>
                <w:rFonts w:cs="Times New Roman"/>
                <w:b/>
                <w:sz w:val="26"/>
                <w:szCs w:val="26"/>
              </w:rPr>
              <w:t>Сприйняття</w:t>
            </w:r>
            <w:proofErr w:type="spellEnd"/>
            <w:r w:rsidRPr="00AF701A">
              <w:rPr>
                <w:rFonts w:cs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AF701A">
              <w:rPr>
                <w:rFonts w:cs="Times New Roman"/>
                <w:b/>
                <w:sz w:val="26"/>
                <w:szCs w:val="26"/>
              </w:rPr>
              <w:t>змін</w:t>
            </w:r>
            <w:proofErr w:type="spellEnd"/>
          </w:p>
        </w:tc>
        <w:tc>
          <w:tcPr>
            <w:tcW w:w="6968" w:type="dxa"/>
          </w:tcPr>
          <w:p w:rsidR="00E320FD" w:rsidRPr="00AF701A" w:rsidRDefault="00E320FD" w:rsidP="00C74CBE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rFonts w:cs="Times New Roman"/>
                <w:sz w:val="26"/>
                <w:szCs w:val="26"/>
              </w:rPr>
            </w:pPr>
            <w:r w:rsidRPr="00AF701A">
              <w:rPr>
                <w:rFonts w:cs="Times New Roman"/>
                <w:sz w:val="26"/>
                <w:szCs w:val="26"/>
              </w:rPr>
              <w:t xml:space="preserve">1) </w:t>
            </w:r>
            <w:proofErr w:type="spellStart"/>
            <w:r w:rsidRPr="00AF701A">
              <w:rPr>
                <w:rFonts w:cs="Times New Roman"/>
                <w:sz w:val="26"/>
                <w:szCs w:val="26"/>
              </w:rPr>
              <w:t>виконання</w:t>
            </w:r>
            <w:proofErr w:type="spellEnd"/>
            <w:r w:rsidRPr="00AF701A">
              <w:rPr>
                <w:rFonts w:cs="Times New Roman"/>
                <w:sz w:val="26"/>
                <w:szCs w:val="26"/>
              </w:rPr>
              <w:t xml:space="preserve"> плану </w:t>
            </w:r>
            <w:proofErr w:type="spellStart"/>
            <w:r w:rsidRPr="00AF701A">
              <w:rPr>
                <w:rFonts w:cs="Times New Roman"/>
                <w:sz w:val="26"/>
                <w:szCs w:val="26"/>
              </w:rPr>
              <w:t>змін</w:t>
            </w:r>
            <w:proofErr w:type="spellEnd"/>
            <w:r w:rsidRPr="00AF701A">
              <w:rPr>
                <w:rFonts w:cs="Times New Roman"/>
                <w:sz w:val="26"/>
                <w:szCs w:val="26"/>
              </w:rPr>
              <w:t xml:space="preserve"> та </w:t>
            </w:r>
            <w:proofErr w:type="spellStart"/>
            <w:r w:rsidRPr="00AF701A">
              <w:rPr>
                <w:rFonts w:cs="Times New Roman"/>
                <w:sz w:val="26"/>
                <w:szCs w:val="26"/>
              </w:rPr>
              <w:t>покращень</w:t>
            </w:r>
            <w:proofErr w:type="spellEnd"/>
            <w:r w:rsidRPr="00AF701A">
              <w:rPr>
                <w:rFonts w:cs="Times New Roman"/>
                <w:sz w:val="26"/>
                <w:szCs w:val="26"/>
              </w:rPr>
              <w:t>;</w:t>
            </w:r>
          </w:p>
          <w:p w:rsidR="00E320FD" w:rsidRPr="00AF701A" w:rsidRDefault="00E320FD" w:rsidP="00C74CBE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rFonts w:cs="Times New Roman"/>
                <w:sz w:val="26"/>
                <w:szCs w:val="26"/>
              </w:rPr>
            </w:pPr>
            <w:r w:rsidRPr="00AF701A">
              <w:rPr>
                <w:rFonts w:cs="Times New Roman"/>
                <w:sz w:val="26"/>
                <w:szCs w:val="26"/>
              </w:rPr>
              <w:t xml:space="preserve">2) </w:t>
            </w:r>
            <w:proofErr w:type="spellStart"/>
            <w:r w:rsidRPr="00AF701A">
              <w:rPr>
                <w:rFonts w:cs="Times New Roman"/>
                <w:sz w:val="26"/>
                <w:szCs w:val="26"/>
              </w:rPr>
              <w:t>здатність</w:t>
            </w:r>
            <w:proofErr w:type="spellEnd"/>
            <w:r w:rsidRPr="00AF701A">
              <w:rPr>
                <w:rFonts w:cs="Times New Roman"/>
                <w:sz w:val="26"/>
                <w:szCs w:val="26"/>
              </w:rPr>
              <w:t xml:space="preserve"> </w:t>
            </w:r>
            <w:proofErr w:type="spellStart"/>
            <w:r w:rsidRPr="00AF701A">
              <w:rPr>
                <w:rFonts w:cs="Times New Roman"/>
                <w:sz w:val="26"/>
                <w:szCs w:val="26"/>
              </w:rPr>
              <w:t>приймати</w:t>
            </w:r>
            <w:proofErr w:type="spellEnd"/>
            <w:r w:rsidRPr="00AF701A">
              <w:rPr>
                <w:rFonts w:cs="Times New Roman"/>
                <w:sz w:val="26"/>
                <w:szCs w:val="26"/>
              </w:rPr>
              <w:t xml:space="preserve"> </w:t>
            </w:r>
            <w:proofErr w:type="spellStart"/>
            <w:r w:rsidRPr="00AF701A">
              <w:rPr>
                <w:rFonts w:cs="Times New Roman"/>
                <w:sz w:val="26"/>
                <w:szCs w:val="26"/>
              </w:rPr>
              <w:t>зміни</w:t>
            </w:r>
            <w:proofErr w:type="spellEnd"/>
            <w:r w:rsidRPr="00AF701A">
              <w:rPr>
                <w:rFonts w:cs="Times New Roman"/>
                <w:sz w:val="26"/>
                <w:szCs w:val="26"/>
              </w:rPr>
              <w:t xml:space="preserve"> та </w:t>
            </w:r>
            <w:proofErr w:type="spellStart"/>
            <w:r w:rsidRPr="00AF701A">
              <w:rPr>
                <w:rFonts w:cs="Times New Roman"/>
                <w:sz w:val="26"/>
                <w:szCs w:val="26"/>
              </w:rPr>
              <w:t>змінюватись</w:t>
            </w:r>
            <w:proofErr w:type="spellEnd"/>
            <w:r w:rsidRPr="00AF701A">
              <w:rPr>
                <w:rFonts w:cs="Times New Roman"/>
                <w:sz w:val="26"/>
                <w:szCs w:val="26"/>
              </w:rPr>
              <w:t>.</w:t>
            </w:r>
          </w:p>
        </w:tc>
      </w:tr>
      <w:tr w:rsidR="00E320FD" w:rsidRPr="00AF701A" w:rsidTr="00AF701A">
        <w:tc>
          <w:tcPr>
            <w:tcW w:w="427" w:type="dxa"/>
          </w:tcPr>
          <w:p w:rsidR="00E320FD" w:rsidRPr="00AF701A" w:rsidRDefault="00E320FD" w:rsidP="00C74CBE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rFonts w:cs="Times New Roman"/>
                <w:b/>
                <w:sz w:val="26"/>
                <w:szCs w:val="26"/>
              </w:rPr>
            </w:pPr>
            <w:r w:rsidRPr="00AF701A">
              <w:rPr>
                <w:rFonts w:cs="Times New Roman"/>
                <w:b/>
                <w:sz w:val="26"/>
                <w:szCs w:val="26"/>
              </w:rPr>
              <w:t>4.</w:t>
            </w:r>
          </w:p>
        </w:tc>
        <w:tc>
          <w:tcPr>
            <w:tcW w:w="2267" w:type="dxa"/>
          </w:tcPr>
          <w:p w:rsidR="00E320FD" w:rsidRPr="00AF701A" w:rsidRDefault="00E320FD" w:rsidP="00C74CBE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rFonts w:cs="Times New Roman"/>
                <w:b/>
                <w:sz w:val="26"/>
                <w:szCs w:val="26"/>
              </w:rPr>
            </w:pPr>
            <w:proofErr w:type="spellStart"/>
            <w:proofErr w:type="gramStart"/>
            <w:r w:rsidRPr="00AF701A">
              <w:rPr>
                <w:rFonts w:cs="Times New Roman"/>
                <w:b/>
                <w:sz w:val="26"/>
                <w:szCs w:val="26"/>
              </w:rPr>
              <w:t>Техн</w:t>
            </w:r>
            <w:proofErr w:type="gramEnd"/>
            <w:r w:rsidRPr="00AF701A">
              <w:rPr>
                <w:rFonts w:cs="Times New Roman"/>
                <w:b/>
                <w:sz w:val="26"/>
                <w:szCs w:val="26"/>
              </w:rPr>
              <w:t>ічні</w:t>
            </w:r>
            <w:proofErr w:type="spellEnd"/>
            <w:r w:rsidRPr="00AF701A">
              <w:rPr>
                <w:rFonts w:cs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AF701A">
              <w:rPr>
                <w:rFonts w:cs="Times New Roman"/>
                <w:b/>
                <w:sz w:val="26"/>
                <w:szCs w:val="26"/>
              </w:rPr>
              <w:t>вміння</w:t>
            </w:r>
            <w:proofErr w:type="spellEnd"/>
          </w:p>
        </w:tc>
        <w:tc>
          <w:tcPr>
            <w:tcW w:w="6968" w:type="dxa"/>
          </w:tcPr>
          <w:p w:rsidR="00E320FD" w:rsidRPr="00AF701A" w:rsidRDefault="00E320FD" w:rsidP="00C74CBE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rFonts w:cs="Times New Roman"/>
                <w:sz w:val="26"/>
                <w:szCs w:val="26"/>
              </w:rPr>
            </w:pPr>
            <w:proofErr w:type="spellStart"/>
            <w:r w:rsidRPr="00AF701A">
              <w:rPr>
                <w:rFonts w:cs="Times New Roman"/>
                <w:sz w:val="26"/>
                <w:szCs w:val="26"/>
              </w:rPr>
              <w:t>Вміння</w:t>
            </w:r>
            <w:proofErr w:type="spellEnd"/>
            <w:r w:rsidRPr="00AF701A">
              <w:rPr>
                <w:rFonts w:cs="Times New Roman"/>
                <w:sz w:val="26"/>
                <w:szCs w:val="26"/>
              </w:rPr>
              <w:t xml:space="preserve"> </w:t>
            </w:r>
            <w:proofErr w:type="spellStart"/>
            <w:r w:rsidRPr="00AF701A">
              <w:rPr>
                <w:rFonts w:cs="Times New Roman"/>
                <w:sz w:val="26"/>
                <w:szCs w:val="26"/>
              </w:rPr>
              <w:t>використовувати</w:t>
            </w:r>
            <w:proofErr w:type="spellEnd"/>
            <w:r w:rsidRPr="00AF701A">
              <w:rPr>
                <w:rFonts w:cs="Times New Roman"/>
                <w:sz w:val="26"/>
                <w:szCs w:val="26"/>
              </w:rPr>
              <w:t xml:space="preserve"> </w:t>
            </w:r>
            <w:proofErr w:type="spellStart"/>
            <w:r w:rsidRPr="00AF701A">
              <w:rPr>
                <w:rFonts w:cs="Times New Roman"/>
                <w:sz w:val="26"/>
                <w:szCs w:val="26"/>
              </w:rPr>
              <w:t>комп'ютерне</w:t>
            </w:r>
            <w:proofErr w:type="spellEnd"/>
            <w:r w:rsidRPr="00AF701A">
              <w:rPr>
                <w:rFonts w:cs="Times New Roman"/>
                <w:sz w:val="26"/>
                <w:szCs w:val="26"/>
              </w:rPr>
              <w:t xml:space="preserve"> </w:t>
            </w:r>
            <w:proofErr w:type="spellStart"/>
            <w:r w:rsidRPr="00AF701A">
              <w:rPr>
                <w:rFonts w:cs="Times New Roman"/>
                <w:sz w:val="26"/>
                <w:szCs w:val="26"/>
              </w:rPr>
              <w:t>обладнання</w:t>
            </w:r>
            <w:proofErr w:type="spellEnd"/>
            <w:r w:rsidRPr="00AF701A">
              <w:rPr>
                <w:rFonts w:cs="Times New Roman"/>
                <w:sz w:val="26"/>
                <w:szCs w:val="26"/>
              </w:rPr>
              <w:t xml:space="preserve"> та </w:t>
            </w:r>
            <w:proofErr w:type="spellStart"/>
            <w:r w:rsidRPr="00AF701A">
              <w:rPr>
                <w:rFonts w:cs="Times New Roman"/>
                <w:sz w:val="26"/>
                <w:szCs w:val="26"/>
              </w:rPr>
              <w:t>програмне</w:t>
            </w:r>
            <w:proofErr w:type="spellEnd"/>
            <w:r w:rsidRPr="00AF701A">
              <w:rPr>
                <w:rFonts w:cs="Times New Roman"/>
                <w:sz w:val="26"/>
                <w:szCs w:val="26"/>
              </w:rPr>
              <w:t xml:space="preserve"> </w:t>
            </w:r>
            <w:proofErr w:type="spellStart"/>
            <w:r w:rsidRPr="00AF701A">
              <w:rPr>
                <w:rFonts w:cs="Times New Roman"/>
                <w:sz w:val="26"/>
                <w:szCs w:val="26"/>
              </w:rPr>
              <w:t>забезпечення</w:t>
            </w:r>
            <w:proofErr w:type="spellEnd"/>
            <w:r w:rsidRPr="00AF701A">
              <w:rPr>
                <w:rFonts w:cs="Times New Roman"/>
                <w:sz w:val="26"/>
                <w:szCs w:val="26"/>
              </w:rPr>
              <w:t xml:space="preserve">, </w:t>
            </w:r>
            <w:proofErr w:type="spellStart"/>
            <w:r w:rsidRPr="00AF701A">
              <w:rPr>
                <w:rFonts w:cs="Times New Roman"/>
                <w:sz w:val="26"/>
                <w:szCs w:val="26"/>
              </w:rPr>
              <w:t>використовувати</w:t>
            </w:r>
            <w:proofErr w:type="spellEnd"/>
            <w:r w:rsidRPr="00AF701A">
              <w:rPr>
                <w:rFonts w:cs="Times New Roman"/>
                <w:sz w:val="26"/>
                <w:szCs w:val="26"/>
              </w:rPr>
              <w:t xml:space="preserve"> </w:t>
            </w:r>
            <w:proofErr w:type="spellStart"/>
            <w:r w:rsidRPr="00AF701A">
              <w:rPr>
                <w:rFonts w:cs="Times New Roman"/>
                <w:sz w:val="26"/>
                <w:szCs w:val="26"/>
              </w:rPr>
              <w:t>офісну</w:t>
            </w:r>
            <w:proofErr w:type="spellEnd"/>
            <w:r w:rsidRPr="00AF701A">
              <w:rPr>
                <w:rFonts w:cs="Times New Roman"/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AF701A">
              <w:rPr>
                <w:rFonts w:cs="Times New Roman"/>
                <w:sz w:val="26"/>
                <w:szCs w:val="26"/>
              </w:rPr>
              <w:t>техн</w:t>
            </w:r>
            <w:proofErr w:type="gramEnd"/>
            <w:r w:rsidRPr="00AF701A">
              <w:rPr>
                <w:rFonts w:cs="Times New Roman"/>
                <w:sz w:val="26"/>
                <w:szCs w:val="26"/>
              </w:rPr>
              <w:t>іку</w:t>
            </w:r>
            <w:proofErr w:type="spellEnd"/>
            <w:r w:rsidRPr="00AF701A">
              <w:rPr>
                <w:rFonts w:cs="Times New Roman"/>
                <w:sz w:val="26"/>
                <w:szCs w:val="26"/>
              </w:rPr>
              <w:t>.</w:t>
            </w:r>
          </w:p>
        </w:tc>
      </w:tr>
      <w:tr w:rsidR="00E320FD" w:rsidRPr="00AF701A" w:rsidTr="00AF701A">
        <w:tc>
          <w:tcPr>
            <w:tcW w:w="427" w:type="dxa"/>
          </w:tcPr>
          <w:p w:rsidR="00E320FD" w:rsidRPr="00AF701A" w:rsidRDefault="00E320FD" w:rsidP="00C74CBE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rFonts w:cs="Times New Roman"/>
                <w:b/>
                <w:sz w:val="26"/>
                <w:szCs w:val="26"/>
              </w:rPr>
            </w:pPr>
            <w:r w:rsidRPr="00AF701A">
              <w:rPr>
                <w:rFonts w:cs="Times New Roman"/>
                <w:b/>
                <w:sz w:val="26"/>
                <w:szCs w:val="26"/>
              </w:rPr>
              <w:t>5.</w:t>
            </w:r>
          </w:p>
        </w:tc>
        <w:tc>
          <w:tcPr>
            <w:tcW w:w="2267" w:type="dxa"/>
          </w:tcPr>
          <w:p w:rsidR="00E320FD" w:rsidRPr="00AF701A" w:rsidRDefault="00E320FD" w:rsidP="00C74CBE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rFonts w:cs="Times New Roman"/>
                <w:b/>
                <w:sz w:val="26"/>
                <w:szCs w:val="26"/>
              </w:rPr>
            </w:pPr>
            <w:proofErr w:type="spellStart"/>
            <w:r w:rsidRPr="00AF701A">
              <w:rPr>
                <w:rFonts w:cs="Times New Roman"/>
                <w:b/>
                <w:sz w:val="26"/>
                <w:szCs w:val="26"/>
              </w:rPr>
              <w:t>Особистісні</w:t>
            </w:r>
            <w:proofErr w:type="spellEnd"/>
            <w:r w:rsidRPr="00AF701A">
              <w:rPr>
                <w:rFonts w:cs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AF701A">
              <w:rPr>
                <w:rFonts w:cs="Times New Roman"/>
                <w:b/>
                <w:sz w:val="26"/>
                <w:szCs w:val="26"/>
              </w:rPr>
              <w:t>компетенції</w:t>
            </w:r>
            <w:proofErr w:type="spellEnd"/>
          </w:p>
        </w:tc>
        <w:tc>
          <w:tcPr>
            <w:tcW w:w="6968" w:type="dxa"/>
          </w:tcPr>
          <w:p w:rsidR="00E320FD" w:rsidRPr="00AF701A" w:rsidRDefault="00E320FD" w:rsidP="00C74CBE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rFonts w:cs="Times New Roman"/>
                <w:sz w:val="26"/>
                <w:szCs w:val="26"/>
              </w:rPr>
            </w:pPr>
            <w:r w:rsidRPr="00AF701A">
              <w:rPr>
                <w:rFonts w:cs="Times New Roman"/>
                <w:sz w:val="26"/>
                <w:szCs w:val="26"/>
              </w:rPr>
              <w:t xml:space="preserve">1) </w:t>
            </w:r>
            <w:proofErr w:type="spellStart"/>
            <w:r w:rsidRPr="00AF701A">
              <w:rPr>
                <w:rFonts w:cs="Times New Roman"/>
                <w:sz w:val="26"/>
                <w:szCs w:val="26"/>
              </w:rPr>
              <w:t>відповідальність</w:t>
            </w:r>
            <w:proofErr w:type="spellEnd"/>
            <w:r w:rsidRPr="00AF701A">
              <w:rPr>
                <w:rFonts w:cs="Times New Roman"/>
                <w:sz w:val="26"/>
                <w:szCs w:val="26"/>
              </w:rPr>
              <w:t>;</w:t>
            </w:r>
          </w:p>
          <w:p w:rsidR="00E320FD" w:rsidRPr="00AF701A" w:rsidRDefault="00E320FD" w:rsidP="00C74CBE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rFonts w:cs="Times New Roman"/>
                <w:sz w:val="26"/>
                <w:szCs w:val="26"/>
              </w:rPr>
            </w:pPr>
            <w:r w:rsidRPr="00AF701A">
              <w:rPr>
                <w:rFonts w:cs="Times New Roman"/>
                <w:sz w:val="26"/>
                <w:szCs w:val="26"/>
              </w:rPr>
              <w:t xml:space="preserve">2) </w:t>
            </w:r>
            <w:proofErr w:type="spellStart"/>
            <w:r w:rsidRPr="00AF701A">
              <w:rPr>
                <w:rFonts w:cs="Times New Roman"/>
                <w:sz w:val="26"/>
                <w:szCs w:val="26"/>
              </w:rPr>
              <w:t>системність</w:t>
            </w:r>
            <w:proofErr w:type="spellEnd"/>
            <w:r w:rsidRPr="00AF701A">
              <w:rPr>
                <w:rFonts w:cs="Times New Roman"/>
                <w:sz w:val="26"/>
                <w:szCs w:val="26"/>
              </w:rPr>
              <w:t xml:space="preserve"> і </w:t>
            </w:r>
            <w:proofErr w:type="spellStart"/>
            <w:r w:rsidRPr="00AF701A">
              <w:rPr>
                <w:rFonts w:cs="Times New Roman"/>
                <w:sz w:val="26"/>
                <w:szCs w:val="26"/>
              </w:rPr>
              <w:t>самостійність</w:t>
            </w:r>
            <w:proofErr w:type="spellEnd"/>
            <w:r w:rsidRPr="00AF701A">
              <w:rPr>
                <w:rFonts w:cs="Times New Roman"/>
                <w:sz w:val="26"/>
                <w:szCs w:val="26"/>
              </w:rPr>
              <w:t xml:space="preserve"> </w:t>
            </w:r>
            <w:proofErr w:type="gramStart"/>
            <w:r w:rsidRPr="00AF701A">
              <w:rPr>
                <w:rFonts w:cs="Times New Roman"/>
                <w:sz w:val="26"/>
                <w:szCs w:val="26"/>
              </w:rPr>
              <w:t>в</w:t>
            </w:r>
            <w:proofErr w:type="gramEnd"/>
            <w:r w:rsidRPr="00AF701A">
              <w:rPr>
                <w:rFonts w:cs="Times New Roman"/>
                <w:sz w:val="26"/>
                <w:szCs w:val="26"/>
              </w:rPr>
              <w:t xml:space="preserve"> </w:t>
            </w:r>
            <w:proofErr w:type="spellStart"/>
            <w:r w:rsidRPr="00AF701A">
              <w:rPr>
                <w:rFonts w:cs="Times New Roman"/>
                <w:sz w:val="26"/>
                <w:szCs w:val="26"/>
              </w:rPr>
              <w:t>роботі</w:t>
            </w:r>
            <w:proofErr w:type="spellEnd"/>
            <w:r w:rsidRPr="00AF701A">
              <w:rPr>
                <w:rFonts w:cs="Times New Roman"/>
                <w:sz w:val="26"/>
                <w:szCs w:val="26"/>
              </w:rPr>
              <w:t>;</w:t>
            </w:r>
          </w:p>
          <w:p w:rsidR="00E320FD" w:rsidRPr="00AF701A" w:rsidRDefault="00E320FD" w:rsidP="00C74CBE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rFonts w:cs="Times New Roman"/>
                <w:sz w:val="26"/>
                <w:szCs w:val="26"/>
              </w:rPr>
            </w:pPr>
            <w:r w:rsidRPr="00AF701A">
              <w:rPr>
                <w:rFonts w:cs="Times New Roman"/>
                <w:sz w:val="26"/>
                <w:szCs w:val="26"/>
              </w:rPr>
              <w:t xml:space="preserve">3) </w:t>
            </w:r>
            <w:proofErr w:type="spellStart"/>
            <w:r w:rsidRPr="00AF701A">
              <w:rPr>
                <w:rFonts w:cs="Times New Roman"/>
                <w:sz w:val="26"/>
                <w:szCs w:val="26"/>
              </w:rPr>
              <w:t>уважність</w:t>
            </w:r>
            <w:proofErr w:type="spellEnd"/>
            <w:r w:rsidRPr="00AF701A">
              <w:rPr>
                <w:rFonts w:cs="Times New Roman"/>
                <w:sz w:val="26"/>
                <w:szCs w:val="26"/>
              </w:rPr>
              <w:t xml:space="preserve"> до деталей;</w:t>
            </w:r>
          </w:p>
          <w:p w:rsidR="00E320FD" w:rsidRPr="00AF701A" w:rsidRDefault="00E320FD" w:rsidP="00C74CBE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rFonts w:cs="Times New Roman"/>
                <w:sz w:val="26"/>
                <w:szCs w:val="26"/>
              </w:rPr>
            </w:pPr>
            <w:r w:rsidRPr="00AF701A">
              <w:rPr>
                <w:rFonts w:cs="Times New Roman"/>
                <w:sz w:val="26"/>
                <w:szCs w:val="26"/>
              </w:rPr>
              <w:t xml:space="preserve">4) </w:t>
            </w:r>
            <w:proofErr w:type="spellStart"/>
            <w:r w:rsidRPr="00AF701A">
              <w:rPr>
                <w:rFonts w:cs="Times New Roman"/>
                <w:sz w:val="26"/>
                <w:szCs w:val="26"/>
              </w:rPr>
              <w:t>наполегливість</w:t>
            </w:r>
            <w:proofErr w:type="spellEnd"/>
            <w:r w:rsidRPr="00AF701A">
              <w:rPr>
                <w:rFonts w:cs="Times New Roman"/>
                <w:sz w:val="26"/>
                <w:szCs w:val="26"/>
              </w:rPr>
              <w:t>;</w:t>
            </w:r>
          </w:p>
          <w:p w:rsidR="00E320FD" w:rsidRPr="00AF701A" w:rsidRDefault="00E320FD" w:rsidP="00C74CBE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rFonts w:cs="Times New Roman"/>
                <w:sz w:val="26"/>
                <w:szCs w:val="26"/>
              </w:rPr>
            </w:pPr>
            <w:r w:rsidRPr="00AF701A">
              <w:rPr>
                <w:rFonts w:cs="Times New Roman"/>
                <w:sz w:val="26"/>
                <w:szCs w:val="26"/>
              </w:rPr>
              <w:t xml:space="preserve">5) </w:t>
            </w:r>
            <w:proofErr w:type="spellStart"/>
            <w:r w:rsidRPr="00AF701A">
              <w:rPr>
                <w:rFonts w:cs="Times New Roman"/>
                <w:sz w:val="26"/>
                <w:szCs w:val="26"/>
              </w:rPr>
              <w:t>креативність</w:t>
            </w:r>
            <w:proofErr w:type="spellEnd"/>
            <w:r w:rsidRPr="00AF701A">
              <w:rPr>
                <w:rFonts w:cs="Times New Roman"/>
                <w:sz w:val="26"/>
                <w:szCs w:val="26"/>
              </w:rPr>
              <w:t xml:space="preserve"> та </w:t>
            </w:r>
            <w:proofErr w:type="spellStart"/>
            <w:r w:rsidRPr="00AF701A">
              <w:rPr>
                <w:rFonts w:cs="Times New Roman"/>
                <w:sz w:val="26"/>
                <w:szCs w:val="26"/>
              </w:rPr>
              <w:t>ініціативність</w:t>
            </w:r>
            <w:proofErr w:type="spellEnd"/>
            <w:r w:rsidRPr="00AF701A">
              <w:rPr>
                <w:rFonts w:cs="Times New Roman"/>
                <w:sz w:val="26"/>
                <w:szCs w:val="26"/>
              </w:rPr>
              <w:t>;</w:t>
            </w:r>
          </w:p>
          <w:p w:rsidR="00E320FD" w:rsidRPr="00AF701A" w:rsidRDefault="00E320FD" w:rsidP="00C74CBE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rFonts w:cs="Times New Roman"/>
                <w:sz w:val="26"/>
                <w:szCs w:val="26"/>
              </w:rPr>
            </w:pPr>
            <w:r w:rsidRPr="00AF701A">
              <w:rPr>
                <w:rFonts w:cs="Times New Roman"/>
                <w:sz w:val="26"/>
                <w:szCs w:val="26"/>
              </w:rPr>
              <w:t xml:space="preserve">6) </w:t>
            </w:r>
            <w:proofErr w:type="spellStart"/>
            <w:r w:rsidRPr="00AF701A">
              <w:rPr>
                <w:rFonts w:cs="Times New Roman"/>
                <w:sz w:val="26"/>
                <w:szCs w:val="26"/>
              </w:rPr>
              <w:t>орієнтація</w:t>
            </w:r>
            <w:proofErr w:type="spellEnd"/>
            <w:r w:rsidRPr="00AF701A">
              <w:rPr>
                <w:rFonts w:cs="Times New Roman"/>
                <w:sz w:val="26"/>
                <w:szCs w:val="26"/>
              </w:rPr>
              <w:t xml:space="preserve"> на </w:t>
            </w:r>
            <w:proofErr w:type="spellStart"/>
            <w:r w:rsidRPr="00AF701A">
              <w:rPr>
                <w:rFonts w:cs="Times New Roman"/>
                <w:sz w:val="26"/>
                <w:szCs w:val="26"/>
              </w:rPr>
              <w:t>саморозвиток</w:t>
            </w:r>
            <w:proofErr w:type="spellEnd"/>
            <w:r w:rsidRPr="00AF701A">
              <w:rPr>
                <w:rFonts w:cs="Times New Roman"/>
                <w:sz w:val="26"/>
                <w:szCs w:val="26"/>
              </w:rPr>
              <w:t>;</w:t>
            </w:r>
          </w:p>
          <w:p w:rsidR="00E320FD" w:rsidRPr="00AF701A" w:rsidRDefault="00E320FD" w:rsidP="00C74CBE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rFonts w:cs="Times New Roman"/>
                <w:sz w:val="26"/>
                <w:szCs w:val="26"/>
              </w:rPr>
            </w:pPr>
            <w:r w:rsidRPr="00AF701A">
              <w:rPr>
                <w:rFonts w:cs="Times New Roman"/>
                <w:sz w:val="26"/>
                <w:szCs w:val="26"/>
              </w:rPr>
              <w:t xml:space="preserve">7) </w:t>
            </w:r>
            <w:proofErr w:type="spellStart"/>
            <w:r w:rsidRPr="00AF701A">
              <w:rPr>
                <w:rFonts w:cs="Times New Roman"/>
                <w:sz w:val="26"/>
                <w:szCs w:val="26"/>
              </w:rPr>
              <w:t>орієнтація</w:t>
            </w:r>
            <w:proofErr w:type="spellEnd"/>
            <w:r w:rsidRPr="00AF701A">
              <w:rPr>
                <w:rFonts w:cs="Times New Roman"/>
                <w:sz w:val="26"/>
                <w:szCs w:val="26"/>
              </w:rPr>
              <w:t xml:space="preserve"> на </w:t>
            </w:r>
            <w:proofErr w:type="spellStart"/>
            <w:r w:rsidRPr="00AF701A">
              <w:rPr>
                <w:rFonts w:cs="Times New Roman"/>
                <w:sz w:val="26"/>
                <w:szCs w:val="26"/>
              </w:rPr>
              <w:t>обслуговування</w:t>
            </w:r>
            <w:proofErr w:type="spellEnd"/>
            <w:r w:rsidRPr="00AF701A">
              <w:rPr>
                <w:rFonts w:cs="Times New Roman"/>
                <w:sz w:val="26"/>
                <w:szCs w:val="26"/>
              </w:rPr>
              <w:t>;</w:t>
            </w:r>
          </w:p>
          <w:p w:rsidR="00E320FD" w:rsidRPr="00AF701A" w:rsidRDefault="00E320FD" w:rsidP="00C74CBE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rFonts w:cs="Times New Roman"/>
                <w:sz w:val="26"/>
                <w:szCs w:val="26"/>
              </w:rPr>
            </w:pPr>
            <w:r w:rsidRPr="00AF701A">
              <w:rPr>
                <w:rFonts w:cs="Times New Roman"/>
                <w:sz w:val="26"/>
                <w:szCs w:val="26"/>
              </w:rPr>
              <w:t xml:space="preserve">8) </w:t>
            </w:r>
            <w:proofErr w:type="spellStart"/>
            <w:r w:rsidRPr="00AF701A">
              <w:rPr>
                <w:rFonts w:cs="Times New Roman"/>
                <w:sz w:val="26"/>
                <w:szCs w:val="26"/>
              </w:rPr>
              <w:t>вміння</w:t>
            </w:r>
            <w:proofErr w:type="spellEnd"/>
            <w:r w:rsidRPr="00AF701A">
              <w:rPr>
                <w:rFonts w:cs="Times New Roman"/>
                <w:sz w:val="26"/>
                <w:szCs w:val="26"/>
              </w:rPr>
              <w:t xml:space="preserve"> </w:t>
            </w:r>
            <w:proofErr w:type="spellStart"/>
            <w:r w:rsidRPr="00AF701A">
              <w:rPr>
                <w:rFonts w:cs="Times New Roman"/>
                <w:sz w:val="26"/>
                <w:szCs w:val="26"/>
              </w:rPr>
              <w:t>працювати</w:t>
            </w:r>
            <w:proofErr w:type="spellEnd"/>
            <w:r w:rsidRPr="00AF701A">
              <w:rPr>
                <w:rFonts w:cs="Times New Roman"/>
                <w:sz w:val="26"/>
                <w:szCs w:val="26"/>
              </w:rPr>
              <w:t xml:space="preserve"> в </w:t>
            </w:r>
            <w:proofErr w:type="spellStart"/>
            <w:r w:rsidRPr="00AF701A">
              <w:rPr>
                <w:rFonts w:cs="Times New Roman"/>
                <w:sz w:val="26"/>
                <w:szCs w:val="26"/>
              </w:rPr>
              <w:t>стресових</w:t>
            </w:r>
            <w:proofErr w:type="spellEnd"/>
            <w:r w:rsidRPr="00AF701A">
              <w:rPr>
                <w:rFonts w:cs="Times New Roman"/>
                <w:sz w:val="26"/>
                <w:szCs w:val="26"/>
              </w:rPr>
              <w:t xml:space="preserve"> </w:t>
            </w:r>
            <w:proofErr w:type="spellStart"/>
            <w:r w:rsidRPr="00AF701A">
              <w:rPr>
                <w:rFonts w:cs="Times New Roman"/>
                <w:sz w:val="26"/>
                <w:szCs w:val="26"/>
              </w:rPr>
              <w:t>ситуаціях</w:t>
            </w:r>
            <w:proofErr w:type="spellEnd"/>
            <w:r w:rsidRPr="00AF701A">
              <w:rPr>
                <w:rFonts w:cs="Times New Roman"/>
                <w:sz w:val="26"/>
                <w:szCs w:val="26"/>
              </w:rPr>
              <w:t>.</w:t>
            </w:r>
          </w:p>
        </w:tc>
      </w:tr>
      <w:tr w:rsidR="00E320FD" w:rsidRPr="00AF701A" w:rsidTr="00C74CBE">
        <w:tc>
          <w:tcPr>
            <w:tcW w:w="9662" w:type="dxa"/>
            <w:gridSpan w:val="3"/>
          </w:tcPr>
          <w:p w:rsidR="00E320FD" w:rsidRPr="00AF701A" w:rsidRDefault="00E320FD" w:rsidP="00C74CBE">
            <w:pPr>
              <w:pStyle w:val="a3"/>
              <w:tabs>
                <w:tab w:val="left" w:pos="7088"/>
                <w:tab w:val="left" w:pos="7230"/>
              </w:tabs>
              <w:ind w:right="1"/>
              <w:jc w:val="center"/>
              <w:rPr>
                <w:rFonts w:cs="Times New Roman"/>
                <w:b/>
                <w:sz w:val="26"/>
                <w:szCs w:val="26"/>
              </w:rPr>
            </w:pPr>
            <w:proofErr w:type="spellStart"/>
            <w:r w:rsidRPr="00AF701A">
              <w:rPr>
                <w:rFonts w:cs="Times New Roman"/>
                <w:b/>
                <w:sz w:val="26"/>
                <w:szCs w:val="26"/>
              </w:rPr>
              <w:t>Професійні</w:t>
            </w:r>
            <w:proofErr w:type="spellEnd"/>
            <w:r w:rsidRPr="00AF701A">
              <w:rPr>
                <w:rFonts w:cs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AF701A">
              <w:rPr>
                <w:rFonts w:cs="Times New Roman"/>
                <w:b/>
                <w:sz w:val="26"/>
                <w:szCs w:val="26"/>
              </w:rPr>
              <w:t>знання</w:t>
            </w:r>
            <w:proofErr w:type="spellEnd"/>
          </w:p>
        </w:tc>
      </w:tr>
      <w:tr w:rsidR="00E320FD" w:rsidRPr="00AF701A" w:rsidTr="00AF701A">
        <w:tc>
          <w:tcPr>
            <w:tcW w:w="2694" w:type="dxa"/>
            <w:gridSpan w:val="2"/>
          </w:tcPr>
          <w:p w:rsidR="00E320FD" w:rsidRPr="00AF701A" w:rsidRDefault="00E320FD" w:rsidP="00C74CBE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rFonts w:cs="Times New Roman"/>
                <w:b/>
                <w:sz w:val="26"/>
                <w:szCs w:val="26"/>
              </w:rPr>
            </w:pPr>
            <w:proofErr w:type="spellStart"/>
            <w:r w:rsidRPr="00AF701A">
              <w:rPr>
                <w:rFonts w:cs="Times New Roman"/>
                <w:b/>
                <w:sz w:val="26"/>
                <w:szCs w:val="26"/>
              </w:rPr>
              <w:t>Вимога</w:t>
            </w:r>
            <w:proofErr w:type="spellEnd"/>
          </w:p>
        </w:tc>
        <w:tc>
          <w:tcPr>
            <w:tcW w:w="6968" w:type="dxa"/>
          </w:tcPr>
          <w:p w:rsidR="00E320FD" w:rsidRPr="00AF701A" w:rsidRDefault="00E320FD" w:rsidP="00C74CBE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rFonts w:cs="Times New Roman"/>
                <w:sz w:val="26"/>
                <w:szCs w:val="26"/>
              </w:rPr>
            </w:pPr>
            <w:proofErr w:type="spellStart"/>
            <w:r w:rsidRPr="00AF701A">
              <w:rPr>
                <w:rFonts w:cs="Times New Roman"/>
                <w:sz w:val="26"/>
                <w:szCs w:val="26"/>
              </w:rPr>
              <w:t>Компоненти</w:t>
            </w:r>
            <w:proofErr w:type="spellEnd"/>
            <w:r w:rsidRPr="00AF701A">
              <w:rPr>
                <w:rFonts w:cs="Times New Roman"/>
                <w:sz w:val="26"/>
                <w:szCs w:val="26"/>
              </w:rPr>
              <w:t xml:space="preserve"> </w:t>
            </w:r>
            <w:proofErr w:type="spellStart"/>
            <w:r w:rsidRPr="00AF701A">
              <w:rPr>
                <w:rFonts w:cs="Times New Roman"/>
                <w:sz w:val="26"/>
                <w:szCs w:val="26"/>
              </w:rPr>
              <w:t>вимоги</w:t>
            </w:r>
            <w:proofErr w:type="spellEnd"/>
          </w:p>
        </w:tc>
      </w:tr>
      <w:tr w:rsidR="00E320FD" w:rsidRPr="00AF701A" w:rsidTr="00AF701A">
        <w:tc>
          <w:tcPr>
            <w:tcW w:w="427" w:type="dxa"/>
          </w:tcPr>
          <w:p w:rsidR="00E320FD" w:rsidRPr="00AF701A" w:rsidRDefault="00E320FD" w:rsidP="00C74CBE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rFonts w:cs="Times New Roman"/>
                <w:b/>
                <w:sz w:val="26"/>
                <w:szCs w:val="26"/>
              </w:rPr>
            </w:pPr>
            <w:r w:rsidRPr="00AF701A">
              <w:rPr>
                <w:rFonts w:cs="Times New Roman"/>
                <w:b/>
                <w:sz w:val="26"/>
                <w:szCs w:val="26"/>
              </w:rPr>
              <w:t>1.</w:t>
            </w:r>
          </w:p>
        </w:tc>
        <w:tc>
          <w:tcPr>
            <w:tcW w:w="2267" w:type="dxa"/>
          </w:tcPr>
          <w:p w:rsidR="00E320FD" w:rsidRPr="00AF701A" w:rsidRDefault="00E320FD" w:rsidP="00C74CBE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rFonts w:cs="Times New Roman"/>
                <w:b/>
                <w:sz w:val="26"/>
                <w:szCs w:val="26"/>
              </w:rPr>
            </w:pPr>
            <w:proofErr w:type="spellStart"/>
            <w:r w:rsidRPr="00AF701A">
              <w:rPr>
                <w:rFonts w:cs="Times New Roman"/>
                <w:b/>
                <w:sz w:val="26"/>
                <w:szCs w:val="26"/>
              </w:rPr>
              <w:t>Знання</w:t>
            </w:r>
            <w:proofErr w:type="spellEnd"/>
            <w:r w:rsidRPr="00AF701A">
              <w:rPr>
                <w:rFonts w:cs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AF701A">
              <w:rPr>
                <w:rFonts w:cs="Times New Roman"/>
                <w:b/>
                <w:sz w:val="26"/>
                <w:szCs w:val="26"/>
              </w:rPr>
              <w:t>законодавства</w:t>
            </w:r>
            <w:proofErr w:type="spellEnd"/>
          </w:p>
        </w:tc>
        <w:tc>
          <w:tcPr>
            <w:tcW w:w="6968" w:type="dxa"/>
          </w:tcPr>
          <w:p w:rsidR="00E320FD" w:rsidRPr="00AF701A" w:rsidRDefault="00E320FD" w:rsidP="00C74CBE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rFonts w:cs="Times New Roman"/>
                <w:sz w:val="26"/>
                <w:szCs w:val="26"/>
              </w:rPr>
            </w:pPr>
            <w:proofErr w:type="spellStart"/>
            <w:r w:rsidRPr="00AF701A">
              <w:rPr>
                <w:rFonts w:cs="Times New Roman"/>
                <w:sz w:val="26"/>
                <w:szCs w:val="26"/>
              </w:rPr>
              <w:t>Конституція</w:t>
            </w:r>
            <w:proofErr w:type="spellEnd"/>
            <w:r w:rsidRPr="00AF701A">
              <w:rPr>
                <w:rFonts w:cs="Times New Roman"/>
                <w:sz w:val="26"/>
                <w:szCs w:val="26"/>
              </w:rPr>
              <w:t xml:space="preserve"> </w:t>
            </w:r>
            <w:proofErr w:type="spellStart"/>
            <w:r w:rsidRPr="00AF701A">
              <w:rPr>
                <w:rFonts w:cs="Times New Roman"/>
                <w:sz w:val="26"/>
                <w:szCs w:val="26"/>
              </w:rPr>
              <w:t>України</w:t>
            </w:r>
            <w:proofErr w:type="spellEnd"/>
            <w:r w:rsidRPr="00AF701A">
              <w:rPr>
                <w:rFonts w:cs="Times New Roman"/>
                <w:sz w:val="26"/>
                <w:szCs w:val="26"/>
              </w:rPr>
              <w:t>;</w:t>
            </w:r>
          </w:p>
          <w:p w:rsidR="00E320FD" w:rsidRPr="00AF701A" w:rsidRDefault="00E320FD" w:rsidP="00C74CBE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rFonts w:cs="Times New Roman"/>
                <w:sz w:val="26"/>
                <w:szCs w:val="26"/>
              </w:rPr>
            </w:pPr>
            <w:r w:rsidRPr="00AF701A">
              <w:rPr>
                <w:rFonts w:cs="Times New Roman"/>
                <w:sz w:val="26"/>
                <w:szCs w:val="26"/>
              </w:rPr>
              <w:t xml:space="preserve">Закон </w:t>
            </w:r>
            <w:proofErr w:type="spellStart"/>
            <w:r w:rsidRPr="00AF701A">
              <w:rPr>
                <w:rFonts w:cs="Times New Roman"/>
                <w:sz w:val="26"/>
                <w:szCs w:val="26"/>
              </w:rPr>
              <w:t>України</w:t>
            </w:r>
            <w:proofErr w:type="spellEnd"/>
            <w:r w:rsidRPr="00AF701A">
              <w:rPr>
                <w:rFonts w:cs="Times New Roman"/>
                <w:sz w:val="26"/>
                <w:szCs w:val="26"/>
              </w:rPr>
              <w:t xml:space="preserve"> «Про </w:t>
            </w:r>
            <w:proofErr w:type="spellStart"/>
            <w:r w:rsidRPr="00AF701A">
              <w:rPr>
                <w:rFonts w:cs="Times New Roman"/>
                <w:sz w:val="26"/>
                <w:szCs w:val="26"/>
              </w:rPr>
              <w:t>державну</w:t>
            </w:r>
            <w:proofErr w:type="spellEnd"/>
            <w:r w:rsidRPr="00AF701A">
              <w:rPr>
                <w:rFonts w:cs="Times New Roman"/>
                <w:sz w:val="26"/>
                <w:szCs w:val="26"/>
              </w:rPr>
              <w:t xml:space="preserve"> службу»;</w:t>
            </w:r>
          </w:p>
          <w:p w:rsidR="00E320FD" w:rsidRPr="00AF701A" w:rsidRDefault="00E320FD" w:rsidP="00C74CBE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rFonts w:cs="Times New Roman"/>
                <w:sz w:val="26"/>
                <w:szCs w:val="26"/>
              </w:rPr>
            </w:pPr>
            <w:r w:rsidRPr="00AF701A">
              <w:rPr>
                <w:rFonts w:cs="Times New Roman"/>
                <w:sz w:val="26"/>
                <w:szCs w:val="26"/>
              </w:rPr>
              <w:t xml:space="preserve">Закон </w:t>
            </w:r>
            <w:proofErr w:type="spellStart"/>
            <w:r w:rsidRPr="00AF701A">
              <w:rPr>
                <w:rFonts w:cs="Times New Roman"/>
                <w:sz w:val="26"/>
                <w:szCs w:val="26"/>
              </w:rPr>
              <w:t>України</w:t>
            </w:r>
            <w:proofErr w:type="spellEnd"/>
            <w:r w:rsidRPr="00AF701A">
              <w:rPr>
                <w:rFonts w:cs="Times New Roman"/>
                <w:sz w:val="26"/>
                <w:szCs w:val="26"/>
              </w:rPr>
              <w:t xml:space="preserve"> «Про </w:t>
            </w:r>
            <w:proofErr w:type="spellStart"/>
            <w:r w:rsidRPr="00AF701A">
              <w:rPr>
                <w:rFonts w:cs="Times New Roman"/>
                <w:sz w:val="26"/>
                <w:szCs w:val="26"/>
              </w:rPr>
              <w:t>запобігання</w:t>
            </w:r>
            <w:proofErr w:type="spellEnd"/>
            <w:r w:rsidRPr="00AF701A">
              <w:rPr>
                <w:rFonts w:cs="Times New Roman"/>
                <w:sz w:val="26"/>
                <w:szCs w:val="26"/>
              </w:rPr>
              <w:t xml:space="preserve"> </w:t>
            </w:r>
            <w:proofErr w:type="spellStart"/>
            <w:r w:rsidRPr="00AF701A">
              <w:rPr>
                <w:rFonts w:cs="Times New Roman"/>
                <w:sz w:val="26"/>
                <w:szCs w:val="26"/>
              </w:rPr>
              <w:t>корупції</w:t>
            </w:r>
            <w:proofErr w:type="spellEnd"/>
            <w:r w:rsidRPr="00AF701A">
              <w:rPr>
                <w:rFonts w:cs="Times New Roman"/>
                <w:sz w:val="26"/>
                <w:szCs w:val="26"/>
              </w:rPr>
              <w:t>».</w:t>
            </w:r>
          </w:p>
        </w:tc>
      </w:tr>
      <w:tr w:rsidR="00E320FD" w:rsidRPr="00AF701A" w:rsidTr="00AF701A">
        <w:tc>
          <w:tcPr>
            <w:tcW w:w="427" w:type="dxa"/>
          </w:tcPr>
          <w:p w:rsidR="00E320FD" w:rsidRPr="00AF701A" w:rsidRDefault="00E320FD" w:rsidP="00C74CBE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rFonts w:cs="Times New Roman"/>
                <w:b/>
                <w:sz w:val="26"/>
                <w:szCs w:val="26"/>
              </w:rPr>
            </w:pPr>
            <w:r w:rsidRPr="00AF701A">
              <w:rPr>
                <w:rFonts w:cs="Times New Roman"/>
                <w:b/>
                <w:sz w:val="26"/>
                <w:szCs w:val="26"/>
              </w:rPr>
              <w:t>2.</w:t>
            </w:r>
          </w:p>
        </w:tc>
        <w:tc>
          <w:tcPr>
            <w:tcW w:w="2267" w:type="dxa"/>
          </w:tcPr>
          <w:p w:rsidR="00E320FD" w:rsidRPr="00AF701A" w:rsidRDefault="00E320FD" w:rsidP="00C74CBE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rFonts w:cs="Times New Roman"/>
                <w:b/>
                <w:sz w:val="26"/>
                <w:szCs w:val="26"/>
              </w:rPr>
            </w:pPr>
            <w:proofErr w:type="spellStart"/>
            <w:r w:rsidRPr="00AF701A">
              <w:rPr>
                <w:rFonts w:cs="Times New Roman"/>
                <w:b/>
                <w:sz w:val="26"/>
                <w:szCs w:val="26"/>
              </w:rPr>
              <w:t>Знання</w:t>
            </w:r>
            <w:proofErr w:type="spellEnd"/>
            <w:r w:rsidRPr="00AF701A">
              <w:rPr>
                <w:rFonts w:cs="Times New Roman"/>
                <w:b/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AF701A">
              <w:rPr>
                <w:rFonts w:cs="Times New Roman"/>
                <w:b/>
                <w:sz w:val="26"/>
                <w:szCs w:val="26"/>
              </w:rPr>
              <w:t>спец</w:t>
            </w:r>
            <w:proofErr w:type="gramEnd"/>
            <w:r w:rsidRPr="00AF701A">
              <w:rPr>
                <w:rFonts w:cs="Times New Roman"/>
                <w:b/>
                <w:sz w:val="26"/>
                <w:szCs w:val="26"/>
              </w:rPr>
              <w:t>іального</w:t>
            </w:r>
            <w:proofErr w:type="spellEnd"/>
          </w:p>
          <w:p w:rsidR="00E320FD" w:rsidRPr="00AF701A" w:rsidRDefault="00E320FD" w:rsidP="00C74CBE">
            <w:pPr>
              <w:pStyle w:val="a3"/>
              <w:tabs>
                <w:tab w:val="left" w:pos="7088"/>
                <w:tab w:val="left" w:pos="7230"/>
              </w:tabs>
              <w:ind w:right="1"/>
              <w:rPr>
                <w:rFonts w:cs="Times New Roman"/>
                <w:b/>
                <w:sz w:val="26"/>
                <w:szCs w:val="26"/>
              </w:rPr>
            </w:pPr>
            <w:proofErr w:type="spellStart"/>
            <w:r w:rsidRPr="00AF701A">
              <w:rPr>
                <w:rFonts w:cs="Times New Roman"/>
                <w:b/>
                <w:sz w:val="26"/>
                <w:szCs w:val="26"/>
              </w:rPr>
              <w:t>законодавства</w:t>
            </w:r>
            <w:proofErr w:type="spellEnd"/>
            <w:r w:rsidRPr="00AF701A">
              <w:rPr>
                <w:rFonts w:cs="Times New Roman"/>
                <w:b/>
                <w:sz w:val="26"/>
                <w:szCs w:val="26"/>
              </w:rPr>
              <w:t xml:space="preserve">, </w:t>
            </w:r>
            <w:proofErr w:type="spellStart"/>
            <w:r w:rsidRPr="00AF701A">
              <w:rPr>
                <w:rFonts w:cs="Times New Roman"/>
                <w:b/>
                <w:sz w:val="26"/>
                <w:szCs w:val="26"/>
              </w:rPr>
              <w:t>що</w:t>
            </w:r>
            <w:proofErr w:type="spellEnd"/>
            <w:r w:rsidRPr="00AF701A">
              <w:rPr>
                <w:rFonts w:cs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AF701A">
              <w:rPr>
                <w:rFonts w:cs="Times New Roman"/>
                <w:b/>
                <w:sz w:val="26"/>
                <w:szCs w:val="26"/>
              </w:rPr>
              <w:t>пов’язане</w:t>
            </w:r>
            <w:proofErr w:type="spellEnd"/>
            <w:r w:rsidRPr="00AF701A">
              <w:rPr>
                <w:rFonts w:cs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AF701A">
              <w:rPr>
                <w:rFonts w:cs="Times New Roman"/>
                <w:b/>
                <w:sz w:val="26"/>
                <w:szCs w:val="26"/>
              </w:rPr>
              <w:t>із</w:t>
            </w:r>
            <w:proofErr w:type="spellEnd"/>
            <w:r w:rsidRPr="00AF701A">
              <w:rPr>
                <w:rFonts w:cs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AF701A">
              <w:rPr>
                <w:rFonts w:cs="Times New Roman"/>
                <w:b/>
                <w:sz w:val="26"/>
                <w:szCs w:val="26"/>
              </w:rPr>
              <w:t>завданнями</w:t>
            </w:r>
            <w:proofErr w:type="spellEnd"/>
            <w:r w:rsidRPr="00AF701A">
              <w:rPr>
                <w:rFonts w:cs="Times New Roman"/>
                <w:b/>
                <w:sz w:val="26"/>
                <w:szCs w:val="26"/>
              </w:rPr>
              <w:t xml:space="preserve"> та </w:t>
            </w:r>
            <w:proofErr w:type="spellStart"/>
            <w:r w:rsidRPr="00AF701A">
              <w:rPr>
                <w:rFonts w:cs="Times New Roman"/>
                <w:b/>
                <w:sz w:val="26"/>
                <w:szCs w:val="26"/>
              </w:rPr>
              <w:t>змістом</w:t>
            </w:r>
            <w:proofErr w:type="spellEnd"/>
            <w:r w:rsidRPr="00AF701A">
              <w:rPr>
                <w:rFonts w:cs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AF701A">
              <w:rPr>
                <w:rFonts w:cs="Times New Roman"/>
                <w:b/>
                <w:sz w:val="26"/>
                <w:szCs w:val="26"/>
              </w:rPr>
              <w:t>роботи</w:t>
            </w:r>
            <w:proofErr w:type="spellEnd"/>
            <w:r w:rsidRPr="00AF701A">
              <w:rPr>
                <w:rFonts w:cs="Times New Roman"/>
                <w:b/>
                <w:sz w:val="26"/>
                <w:szCs w:val="26"/>
              </w:rPr>
              <w:t xml:space="preserve"> державного </w:t>
            </w:r>
            <w:proofErr w:type="spellStart"/>
            <w:r w:rsidRPr="00AF701A">
              <w:rPr>
                <w:rFonts w:cs="Times New Roman"/>
                <w:b/>
                <w:sz w:val="26"/>
                <w:szCs w:val="26"/>
              </w:rPr>
              <w:t>службовця</w:t>
            </w:r>
            <w:proofErr w:type="spellEnd"/>
            <w:r w:rsidRPr="00AF701A">
              <w:rPr>
                <w:rFonts w:cs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AF701A">
              <w:rPr>
                <w:rFonts w:cs="Times New Roman"/>
                <w:b/>
                <w:sz w:val="26"/>
                <w:szCs w:val="26"/>
              </w:rPr>
              <w:t>відповідно</w:t>
            </w:r>
            <w:proofErr w:type="spellEnd"/>
            <w:r w:rsidRPr="00AF701A">
              <w:rPr>
                <w:rFonts w:cs="Times New Roman"/>
                <w:b/>
                <w:sz w:val="26"/>
                <w:szCs w:val="26"/>
              </w:rPr>
              <w:t xml:space="preserve"> до </w:t>
            </w:r>
            <w:proofErr w:type="spellStart"/>
            <w:r w:rsidRPr="00AF701A">
              <w:rPr>
                <w:rFonts w:cs="Times New Roman"/>
                <w:b/>
                <w:sz w:val="26"/>
                <w:szCs w:val="26"/>
              </w:rPr>
              <w:t>посадової</w:t>
            </w:r>
            <w:proofErr w:type="spellEnd"/>
            <w:r w:rsidRPr="00AF701A">
              <w:rPr>
                <w:rFonts w:cs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AF701A">
              <w:rPr>
                <w:rFonts w:cs="Times New Roman"/>
                <w:b/>
                <w:sz w:val="26"/>
                <w:szCs w:val="26"/>
              </w:rPr>
              <w:t>інструкції</w:t>
            </w:r>
            <w:proofErr w:type="spellEnd"/>
            <w:r w:rsidRPr="00AF701A">
              <w:rPr>
                <w:rFonts w:cs="Times New Roman"/>
                <w:b/>
                <w:sz w:val="26"/>
                <w:szCs w:val="26"/>
              </w:rPr>
              <w:t xml:space="preserve"> (</w:t>
            </w:r>
            <w:proofErr w:type="spellStart"/>
            <w:r w:rsidRPr="00AF701A">
              <w:rPr>
                <w:rFonts w:cs="Times New Roman"/>
                <w:b/>
                <w:sz w:val="26"/>
                <w:szCs w:val="26"/>
              </w:rPr>
              <w:t>положення</w:t>
            </w:r>
            <w:proofErr w:type="spellEnd"/>
            <w:r w:rsidRPr="00AF701A">
              <w:rPr>
                <w:rFonts w:cs="Times New Roman"/>
                <w:b/>
                <w:sz w:val="26"/>
                <w:szCs w:val="26"/>
              </w:rPr>
              <w:t xml:space="preserve"> про </w:t>
            </w:r>
            <w:proofErr w:type="spellStart"/>
            <w:r w:rsidRPr="00AF701A">
              <w:rPr>
                <w:rFonts w:cs="Times New Roman"/>
                <w:b/>
                <w:sz w:val="26"/>
                <w:szCs w:val="26"/>
              </w:rPr>
              <w:t>структурний</w:t>
            </w:r>
            <w:proofErr w:type="spellEnd"/>
            <w:r w:rsidRPr="00AF701A">
              <w:rPr>
                <w:rFonts w:cs="Times New Roman"/>
                <w:b/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AF701A">
              <w:rPr>
                <w:rFonts w:cs="Times New Roman"/>
                <w:b/>
                <w:sz w:val="26"/>
                <w:szCs w:val="26"/>
              </w:rPr>
              <w:t>п</w:t>
            </w:r>
            <w:proofErr w:type="gramEnd"/>
            <w:r w:rsidRPr="00AF701A">
              <w:rPr>
                <w:rFonts w:cs="Times New Roman"/>
                <w:b/>
                <w:sz w:val="26"/>
                <w:szCs w:val="26"/>
              </w:rPr>
              <w:t>ідрозділ</w:t>
            </w:r>
            <w:proofErr w:type="spellEnd"/>
            <w:r w:rsidRPr="00AF701A">
              <w:rPr>
                <w:rFonts w:cs="Times New Roman"/>
                <w:b/>
                <w:sz w:val="26"/>
                <w:szCs w:val="26"/>
              </w:rPr>
              <w:t>)</w:t>
            </w:r>
          </w:p>
        </w:tc>
        <w:tc>
          <w:tcPr>
            <w:tcW w:w="6968" w:type="dxa"/>
          </w:tcPr>
          <w:p w:rsidR="00E320FD" w:rsidRPr="00AF701A" w:rsidRDefault="00F94C48" w:rsidP="00C74CBE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AF701A">
              <w:rPr>
                <w:rFonts w:cs="Times New Roman"/>
                <w:sz w:val="26"/>
                <w:szCs w:val="26"/>
                <w:lang w:val="uk-UA"/>
              </w:rPr>
              <w:t>Закон України «Про освіту»</w:t>
            </w:r>
            <w:r w:rsidR="00F33203" w:rsidRPr="00AF701A">
              <w:rPr>
                <w:rFonts w:cs="Times New Roman"/>
                <w:sz w:val="26"/>
                <w:szCs w:val="26"/>
                <w:lang w:val="uk-UA"/>
              </w:rPr>
              <w:t>;</w:t>
            </w:r>
          </w:p>
          <w:p w:rsidR="00DF48A7" w:rsidRPr="00AF701A" w:rsidRDefault="00DF48A7" w:rsidP="00C74CBE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AF701A">
              <w:rPr>
                <w:rFonts w:cs="Times New Roman"/>
                <w:sz w:val="26"/>
                <w:szCs w:val="26"/>
                <w:lang w:val="uk-UA"/>
              </w:rPr>
              <w:t>Закон України «Про дошкільну освіту»</w:t>
            </w:r>
            <w:r w:rsidR="00F33203" w:rsidRPr="00AF701A">
              <w:rPr>
                <w:rFonts w:cs="Times New Roman"/>
                <w:sz w:val="26"/>
                <w:szCs w:val="26"/>
                <w:lang w:val="uk-UA"/>
              </w:rPr>
              <w:t>;</w:t>
            </w:r>
          </w:p>
          <w:p w:rsidR="00F94C48" w:rsidRPr="00AF701A" w:rsidRDefault="00F94C48" w:rsidP="00C74CBE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AF701A">
              <w:rPr>
                <w:rFonts w:cs="Times New Roman"/>
                <w:sz w:val="26"/>
                <w:szCs w:val="26"/>
                <w:lang w:val="uk-UA"/>
              </w:rPr>
              <w:t>Закон України «Про за</w:t>
            </w:r>
            <w:bookmarkStart w:id="1" w:name="_GoBack"/>
            <w:bookmarkEnd w:id="1"/>
            <w:r w:rsidRPr="00AF701A">
              <w:rPr>
                <w:rFonts w:cs="Times New Roman"/>
                <w:sz w:val="26"/>
                <w:szCs w:val="26"/>
                <w:lang w:val="uk-UA"/>
              </w:rPr>
              <w:t>гальну середню освіту»</w:t>
            </w:r>
            <w:r w:rsidR="00F33203" w:rsidRPr="00AF701A">
              <w:rPr>
                <w:rFonts w:cs="Times New Roman"/>
                <w:sz w:val="26"/>
                <w:szCs w:val="26"/>
                <w:lang w:val="uk-UA"/>
              </w:rPr>
              <w:t>;</w:t>
            </w:r>
          </w:p>
          <w:p w:rsidR="00E320FD" w:rsidRPr="00AF701A" w:rsidRDefault="00F33203" w:rsidP="00095E3A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AF701A">
              <w:rPr>
                <w:rFonts w:cs="Times New Roman"/>
                <w:sz w:val="26"/>
                <w:szCs w:val="26"/>
                <w:lang w:val="uk-UA"/>
              </w:rPr>
              <w:t>і</w:t>
            </w:r>
            <w:r w:rsidR="00A62D72" w:rsidRPr="00AF701A">
              <w:rPr>
                <w:rFonts w:cs="Times New Roman"/>
                <w:sz w:val="26"/>
                <w:szCs w:val="26"/>
                <w:lang w:val="uk-UA"/>
              </w:rPr>
              <w:t xml:space="preserve">нші </w:t>
            </w:r>
            <w:r w:rsidR="00095E3A" w:rsidRPr="00AF701A">
              <w:rPr>
                <w:rFonts w:cs="Times New Roman"/>
                <w:sz w:val="26"/>
                <w:szCs w:val="26"/>
                <w:lang w:val="uk-UA"/>
              </w:rPr>
              <w:t>з</w:t>
            </w:r>
            <w:r w:rsidR="00A62D72" w:rsidRPr="00AF701A">
              <w:rPr>
                <w:rFonts w:cs="Times New Roman"/>
                <w:sz w:val="26"/>
                <w:szCs w:val="26"/>
                <w:lang w:val="uk-UA"/>
              </w:rPr>
              <w:t>акони України, акти Президента України і Кабінету Міністрів України, розпорядження голови обласної державної адміністрації з питань освіти</w:t>
            </w:r>
          </w:p>
        </w:tc>
      </w:tr>
    </w:tbl>
    <w:p w:rsidR="00E320FD" w:rsidRPr="00AF701A" w:rsidRDefault="00E320FD" w:rsidP="00E320FD">
      <w:pPr>
        <w:pStyle w:val="a3"/>
        <w:tabs>
          <w:tab w:val="left" w:pos="7088"/>
          <w:tab w:val="left" w:pos="7230"/>
        </w:tabs>
        <w:ind w:right="1"/>
        <w:jc w:val="both"/>
        <w:rPr>
          <w:rFonts w:cs="Times New Roman"/>
          <w:b/>
          <w:sz w:val="26"/>
          <w:szCs w:val="26"/>
          <w:lang w:val="uk-UA"/>
        </w:rPr>
      </w:pPr>
    </w:p>
    <w:p w:rsidR="00AF701A" w:rsidRDefault="00AF701A" w:rsidP="00E320FD">
      <w:pPr>
        <w:pStyle w:val="a3"/>
        <w:tabs>
          <w:tab w:val="left" w:pos="7088"/>
          <w:tab w:val="left" w:pos="7230"/>
        </w:tabs>
        <w:ind w:right="1"/>
        <w:jc w:val="center"/>
        <w:rPr>
          <w:rFonts w:cs="Times New Roman"/>
          <w:b/>
          <w:szCs w:val="28"/>
          <w:lang w:val="uk-UA"/>
        </w:rPr>
      </w:pPr>
    </w:p>
    <w:p w:rsidR="00E320FD" w:rsidRDefault="00E320FD" w:rsidP="00E320FD">
      <w:pPr>
        <w:pStyle w:val="a3"/>
        <w:tabs>
          <w:tab w:val="left" w:pos="7088"/>
          <w:tab w:val="left" w:pos="7230"/>
        </w:tabs>
        <w:ind w:right="1"/>
        <w:jc w:val="center"/>
        <w:rPr>
          <w:rFonts w:cs="Times New Roman"/>
          <w:b/>
          <w:szCs w:val="28"/>
          <w:lang w:val="en-US"/>
        </w:rPr>
      </w:pPr>
      <w:r>
        <w:rPr>
          <w:rFonts w:cs="Times New Roman"/>
          <w:b/>
          <w:szCs w:val="28"/>
        </w:rPr>
        <w:t>________________________________</w:t>
      </w:r>
    </w:p>
    <w:p w:rsidR="00E320FD" w:rsidRPr="00F6392C" w:rsidRDefault="00E320FD" w:rsidP="00E320FD">
      <w:pPr>
        <w:pStyle w:val="a3"/>
        <w:tabs>
          <w:tab w:val="left" w:pos="7088"/>
          <w:tab w:val="left" w:pos="7230"/>
        </w:tabs>
        <w:ind w:right="1"/>
        <w:jc w:val="center"/>
        <w:rPr>
          <w:rFonts w:cs="Times New Roman"/>
          <w:b/>
          <w:szCs w:val="28"/>
          <w:lang w:val="en-US"/>
        </w:rPr>
      </w:pPr>
    </w:p>
    <w:p w:rsidR="00E320FD" w:rsidRDefault="00E320FD" w:rsidP="00E320FD"/>
    <w:p w:rsidR="00697014" w:rsidRDefault="00697014" w:rsidP="00E320FD">
      <w:pPr>
        <w:spacing w:line="276" w:lineRule="auto"/>
        <w:ind w:left="-900"/>
        <w:jc w:val="center"/>
        <w:rPr>
          <w:b/>
          <w:szCs w:val="28"/>
          <w:lang w:val="en-US"/>
        </w:rPr>
      </w:pPr>
    </w:p>
    <w:p w:rsidR="00697014" w:rsidRPr="00F6392C" w:rsidRDefault="00697014" w:rsidP="00697014">
      <w:pPr>
        <w:pStyle w:val="a3"/>
        <w:tabs>
          <w:tab w:val="left" w:pos="7088"/>
          <w:tab w:val="left" w:pos="7230"/>
        </w:tabs>
        <w:ind w:right="1"/>
        <w:jc w:val="center"/>
        <w:rPr>
          <w:rFonts w:cs="Times New Roman"/>
          <w:b/>
          <w:szCs w:val="28"/>
          <w:lang w:val="en-US"/>
        </w:rPr>
      </w:pPr>
    </w:p>
    <w:sectPr w:rsidR="00697014" w:rsidRPr="00F6392C" w:rsidSect="00AF701A">
      <w:pgSz w:w="11906" w:h="16838"/>
      <w:pgMar w:top="426" w:right="567" w:bottom="993" w:left="1701" w:header="720" w:footer="720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CB2472"/>
    <w:multiLevelType w:val="hybridMultilevel"/>
    <w:tmpl w:val="CE5E66A4"/>
    <w:lvl w:ilvl="0" w:tplc="05F61026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0444B0"/>
    <w:multiLevelType w:val="hybridMultilevel"/>
    <w:tmpl w:val="9CEEE13E"/>
    <w:lvl w:ilvl="0" w:tplc="05F61026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860CB"/>
    <w:rsid w:val="000152DA"/>
    <w:rsid w:val="000945B3"/>
    <w:rsid w:val="00095E3A"/>
    <w:rsid w:val="00097037"/>
    <w:rsid w:val="000C3E37"/>
    <w:rsid w:val="000C5C52"/>
    <w:rsid w:val="00102A66"/>
    <w:rsid w:val="0013676C"/>
    <w:rsid w:val="0016352D"/>
    <w:rsid w:val="001744BD"/>
    <w:rsid w:val="00191DDE"/>
    <w:rsid w:val="001A1AC4"/>
    <w:rsid w:val="001C172D"/>
    <w:rsid w:val="001E6E18"/>
    <w:rsid w:val="0020357E"/>
    <w:rsid w:val="002076C4"/>
    <w:rsid w:val="0022664A"/>
    <w:rsid w:val="00227ACD"/>
    <w:rsid w:val="00244053"/>
    <w:rsid w:val="00284220"/>
    <w:rsid w:val="00292509"/>
    <w:rsid w:val="002B78D3"/>
    <w:rsid w:val="002D341F"/>
    <w:rsid w:val="002E76CB"/>
    <w:rsid w:val="00306FBE"/>
    <w:rsid w:val="00317667"/>
    <w:rsid w:val="00331661"/>
    <w:rsid w:val="00353174"/>
    <w:rsid w:val="00371E05"/>
    <w:rsid w:val="003C41CB"/>
    <w:rsid w:val="00400917"/>
    <w:rsid w:val="0043404F"/>
    <w:rsid w:val="00470187"/>
    <w:rsid w:val="00471BD4"/>
    <w:rsid w:val="004A70D6"/>
    <w:rsid w:val="004C35F1"/>
    <w:rsid w:val="004E2489"/>
    <w:rsid w:val="004E3A5B"/>
    <w:rsid w:val="004E3BA3"/>
    <w:rsid w:val="00503542"/>
    <w:rsid w:val="00503B6C"/>
    <w:rsid w:val="00537F0E"/>
    <w:rsid w:val="00580472"/>
    <w:rsid w:val="005860CB"/>
    <w:rsid w:val="00591DAB"/>
    <w:rsid w:val="00622C7D"/>
    <w:rsid w:val="006306B3"/>
    <w:rsid w:val="006432AF"/>
    <w:rsid w:val="006668E0"/>
    <w:rsid w:val="00667D46"/>
    <w:rsid w:val="00697014"/>
    <w:rsid w:val="006C0AA4"/>
    <w:rsid w:val="006F2F8C"/>
    <w:rsid w:val="00705516"/>
    <w:rsid w:val="00734686"/>
    <w:rsid w:val="0076151C"/>
    <w:rsid w:val="00763DD6"/>
    <w:rsid w:val="007C43D7"/>
    <w:rsid w:val="007F1288"/>
    <w:rsid w:val="00824FC7"/>
    <w:rsid w:val="008C4AFB"/>
    <w:rsid w:val="008D5893"/>
    <w:rsid w:val="00907CED"/>
    <w:rsid w:val="0092499E"/>
    <w:rsid w:val="009518DA"/>
    <w:rsid w:val="00962163"/>
    <w:rsid w:val="009B7E0A"/>
    <w:rsid w:val="009E4EA5"/>
    <w:rsid w:val="00A2195B"/>
    <w:rsid w:val="00A62D72"/>
    <w:rsid w:val="00A8057C"/>
    <w:rsid w:val="00AB23D7"/>
    <w:rsid w:val="00AB44DB"/>
    <w:rsid w:val="00AB4521"/>
    <w:rsid w:val="00AF701A"/>
    <w:rsid w:val="00B12918"/>
    <w:rsid w:val="00B4027C"/>
    <w:rsid w:val="00B43516"/>
    <w:rsid w:val="00B47256"/>
    <w:rsid w:val="00B61935"/>
    <w:rsid w:val="00BA0C18"/>
    <w:rsid w:val="00BD7ECC"/>
    <w:rsid w:val="00C0211C"/>
    <w:rsid w:val="00C256A8"/>
    <w:rsid w:val="00C36889"/>
    <w:rsid w:val="00C752AC"/>
    <w:rsid w:val="00CD64B3"/>
    <w:rsid w:val="00CE7756"/>
    <w:rsid w:val="00CE7C8D"/>
    <w:rsid w:val="00D22785"/>
    <w:rsid w:val="00D46D0E"/>
    <w:rsid w:val="00D62249"/>
    <w:rsid w:val="00DE1562"/>
    <w:rsid w:val="00DF48A7"/>
    <w:rsid w:val="00E01698"/>
    <w:rsid w:val="00E25E5D"/>
    <w:rsid w:val="00E320FD"/>
    <w:rsid w:val="00E4354E"/>
    <w:rsid w:val="00E5465A"/>
    <w:rsid w:val="00E629A7"/>
    <w:rsid w:val="00E67B55"/>
    <w:rsid w:val="00E97004"/>
    <w:rsid w:val="00ED059C"/>
    <w:rsid w:val="00F33203"/>
    <w:rsid w:val="00F46022"/>
    <w:rsid w:val="00F5120D"/>
    <w:rsid w:val="00F7232D"/>
    <w:rsid w:val="00F94C48"/>
    <w:rsid w:val="00F9626E"/>
    <w:rsid w:val="00F978C4"/>
    <w:rsid w:val="00FA5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0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5860CB"/>
    <w:pPr>
      <w:keepNext/>
      <w:outlineLvl w:val="0"/>
    </w:pPr>
    <w:rPr>
      <w:sz w:val="28"/>
      <w:lang w:val="uk-UA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07CED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5860CB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3">
    <w:name w:val="No Spacing"/>
    <w:uiPriority w:val="1"/>
    <w:qFormat/>
    <w:rsid w:val="005860CB"/>
    <w:pPr>
      <w:spacing w:after="0" w:line="240" w:lineRule="auto"/>
    </w:pPr>
    <w:rPr>
      <w:rFonts w:ascii="Times New Roman" w:eastAsia="Calibri" w:hAnsi="Times New Roman"/>
      <w:sz w:val="28"/>
    </w:rPr>
  </w:style>
  <w:style w:type="paragraph" w:styleId="a4">
    <w:name w:val="Title"/>
    <w:basedOn w:val="a"/>
    <w:link w:val="a5"/>
    <w:qFormat/>
    <w:rsid w:val="005860CB"/>
    <w:pPr>
      <w:jc w:val="center"/>
    </w:pPr>
    <w:rPr>
      <w:sz w:val="32"/>
      <w:szCs w:val="20"/>
      <w:lang w:val="uk-UA"/>
    </w:rPr>
  </w:style>
  <w:style w:type="character" w:customStyle="1" w:styleId="a5">
    <w:name w:val="Название Знак"/>
    <w:basedOn w:val="a0"/>
    <w:link w:val="a4"/>
    <w:rsid w:val="005860CB"/>
    <w:rPr>
      <w:rFonts w:ascii="Times New Roman" w:eastAsia="Times New Roman" w:hAnsi="Times New Roman" w:cs="Times New Roman"/>
      <w:sz w:val="32"/>
      <w:szCs w:val="20"/>
      <w:lang w:val="uk-UA" w:eastAsia="ru-RU"/>
    </w:rPr>
  </w:style>
  <w:style w:type="paragraph" w:styleId="a6">
    <w:name w:val="Subtitle"/>
    <w:basedOn w:val="a"/>
    <w:link w:val="a7"/>
    <w:uiPriority w:val="99"/>
    <w:qFormat/>
    <w:rsid w:val="005860CB"/>
    <w:pPr>
      <w:jc w:val="center"/>
    </w:pPr>
    <w:rPr>
      <w:sz w:val="40"/>
      <w:szCs w:val="20"/>
      <w:lang w:val="uk-UA"/>
    </w:rPr>
  </w:style>
  <w:style w:type="character" w:customStyle="1" w:styleId="a7">
    <w:name w:val="Подзаголовок Знак"/>
    <w:basedOn w:val="a0"/>
    <w:link w:val="a6"/>
    <w:uiPriority w:val="99"/>
    <w:rsid w:val="005860CB"/>
    <w:rPr>
      <w:rFonts w:ascii="Times New Roman" w:eastAsia="Times New Roman" w:hAnsi="Times New Roman" w:cs="Times New Roman"/>
      <w:sz w:val="40"/>
      <w:szCs w:val="20"/>
      <w:lang w:val="uk-UA" w:eastAsia="ru-RU"/>
    </w:rPr>
  </w:style>
  <w:style w:type="table" w:styleId="a8">
    <w:name w:val="Table Grid"/>
    <w:basedOn w:val="a1"/>
    <w:uiPriority w:val="59"/>
    <w:rsid w:val="005860C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rvts23">
    <w:name w:val="rvts23"/>
    <w:basedOn w:val="a0"/>
    <w:rsid w:val="005860CB"/>
  </w:style>
  <w:style w:type="character" w:customStyle="1" w:styleId="40">
    <w:name w:val="Заголовок 4 Знак"/>
    <w:basedOn w:val="a0"/>
    <w:link w:val="4"/>
    <w:uiPriority w:val="99"/>
    <w:rsid w:val="00907CED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character" w:styleId="a9">
    <w:name w:val="Hyperlink"/>
    <w:basedOn w:val="a0"/>
    <w:uiPriority w:val="99"/>
    <w:unhideWhenUsed/>
    <w:rsid w:val="00F978C4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50354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character" w:customStyle="1" w:styleId="3">
    <w:name w:val="Основной текст (3)"/>
    <w:basedOn w:val="a0"/>
    <w:uiPriority w:val="99"/>
    <w:rsid w:val="00503542"/>
    <w:rPr>
      <w:rFonts w:ascii="Times New Roman" w:hAnsi="Times New Roman" w:cs="Times New Roman"/>
      <w:spacing w:val="0"/>
      <w:sz w:val="25"/>
      <w:szCs w:val="2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1</Pages>
  <Words>847</Words>
  <Characters>4829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PS</dc:creator>
  <cp:lastModifiedBy>mayboroda</cp:lastModifiedBy>
  <cp:revision>21</cp:revision>
  <cp:lastPrinted>2018-07-16T06:41:00Z</cp:lastPrinted>
  <dcterms:created xsi:type="dcterms:W3CDTF">2018-03-06T08:22:00Z</dcterms:created>
  <dcterms:modified xsi:type="dcterms:W3CDTF">2018-07-16T06:42:00Z</dcterms:modified>
</cp:coreProperties>
</file>